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gridCol w:w="59"/>
      </w:tblGrid>
      <w:tr w:rsidR="006C48BF" w:rsidRPr="00516EB3" w:rsidTr="001F7111">
        <w:tc>
          <w:tcPr>
            <w:tcW w:w="9242" w:type="dxa"/>
            <w:gridSpan w:val="4"/>
          </w:tcPr>
          <w:p w:rsidR="006C48BF" w:rsidRDefault="006C48BF" w:rsidP="001F7111">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6C48BF" w:rsidRDefault="006C48BF" w:rsidP="001F7111">
            <w:pPr>
              <w:pStyle w:val="NoSpacing"/>
              <w:jc w:val="center"/>
              <w:rPr>
                <w:rFonts w:ascii="Comic Sans MS" w:hAnsi="Comic Sans MS"/>
              </w:rPr>
            </w:pPr>
            <w:r>
              <w:rPr>
                <w:rFonts w:ascii="Comic Sans MS" w:hAnsi="Comic Sans MS"/>
              </w:rPr>
              <w:t xml:space="preserve"> Sunday 17th November 2013; 14.30;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6C48BF" w:rsidRDefault="006C48BF" w:rsidP="001F7111">
            <w:pPr>
              <w:pStyle w:val="NoSpacing"/>
              <w:rPr>
                <w:rFonts w:ascii="Comic Sans MS" w:hAnsi="Comic Sans MS"/>
              </w:rPr>
            </w:pPr>
          </w:p>
          <w:p w:rsidR="006C48BF" w:rsidRPr="00516EB3" w:rsidRDefault="006C48BF" w:rsidP="001F7111">
            <w:pPr>
              <w:pStyle w:val="NoSpacing"/>
              <w:rPr>
                <w:rFonts w:ascii="Comic Sans MS" w:hAnsi="Comic Sans MS"/>
              </w:rPr>
            </w:pPr>
          </w:p>
        </w:tc>
      </w:tr>
      <w:tr w:rsidR="006C48BF" w:rsidRPr="00516EB3" w:rsidTr="001F7111">
        <w:trPr>
          <w:gridAfter w:val="1"/>
          <w:wAfter w:w="59" w:type="dxa"/>
          <w:trHeight w:val="234"/>
        </w:trPr>
        <w:tc>
          <w:tcPr>
            <w:tcW w:w="1656" w:type="dxa"/>
          </w:tcPr>
          <w:p w:rsidR="006C48BF" w:rsidRPr="00516EB3" w:rsidRDefault="006C48BF" w:rsidP="001F7111">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6816" w:type="dxa"/>
          </w:tcPr>
          <w:p w:rsidR="006C48BF" w:rsidRDefault="006C48BF" w:rsidP="001F7111">
            <w:pPr>
              <w:pStyle w:val="NoSpacing"/>
              <w:rPr>
                <w:rFonts w:ascii="Comic Sans MS" w:hAnsi="Comic Sans MS"/>
                <w:sz w:val="16"/>
                <w:szCs w:val="16"/>
              </w:rPr>
            </w:pPr>
            <w:r>
              <w:rPr>
                <w:rFonts w:ascii="Comic Sans MS" w:hAnsi="Comic Sans MS"/>
                <w:sz w:val="16"/>
                <w:szCs w:val="16"/>
              </w:rPr>
              <w:t xml:space="preserve">Charles Dixon-Spain </w:t>
            </w:r>
            <w:r w:rsidRPr="00516EB3">
              <w:rPr>
                <w:rFonts w:ascii="Comic Sans MS" w:hAnsi="Comic Sans MS"/>
                <w:sz w:val="16"/>
                <w:szCs w:val="16"/>
              </w:rPr>
              <w:t>; 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Colin Boyd (CB</w:t>
            </w:r>
            <w:r>
              <w:rPr>
                <w:rFonts w:ascii="Comic Sans MS" w:hAnsi="Comic Sans MS"/>
                <w:sz w:val="16"/>
                <w:szCs w:val="16"/>
              </w:rPr>
              <w:t>);</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Bill Carlow (BC)</w:t>
            </w:r>
            <w:r w:rsidRPr="00516EB3">
              <w:rPr>
                <w:rFonts w:ascii="Comic Sans MS" w:hAnsi="Comic Sans MS"/>
                <w:sz w:val="16"/>
                <w:szCs w:val="16"/>
              </w:rPr>
              <w:t xml:space="preserve"> </w:t>
            </w:r>
          </w:p>
          <w:p w:rsidR="006C48BF" w:rsidRPr="00516EB3" w:rsidRDefault="006C48BF" w:rsidP="001F7111">
            <w:pPr>
              <w:pStyle w:val="NoSpacing"/>
              <w:rPr>
                <w:rFonts w:ascii="Comic Sans MS" w:hAnsi="Comic Sans MS"/>
                <w:sz w:val="16"/>
                <w:szCs w:val="16"/>
              </w:rPr>
            </w:pPr>
            <w:r w:rsidRPr="00516EB3">
              <w:rPr>
                <w:rFonts w:ascii="Comic Sans MS" w:hAnsi="Comic Sans MS"/>
                <w:sz w:val="16"/>
                <w:szCs w:val="16"/>
              </w:rPr>
              <w:t xml:space="preserve"> </w:t>
            </w: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6C48BF" w:rsidRDefault="006C48BF" w:rsidP="001F7111">
            <w:pPr>
              <w:pStyle w:val="NoSpacing"/>
              <w:rPr>
                <w:rFonts w:ascii="Comic Sans MS" w:hAnsi="Comic Sans MS"/>
                <w:sz w:val="16"/>
                <w:szCs w:val="16"/>
              </w:rPr>
            </w:pPr>
            <w:proofErr w:type="spellStart"/>
            <w:r>
              <w:rPr>
                <w:rFonts w:ascii="Comic Sans MS" w:hAnsi="Comic Sans MS"/>
                <w:sz w:val="16"/>
                <w:szCs w:val="16"/>
              </w:rPr>
              <w:t>Rhona</w:t>
            </w:r>
            <w:proofErr w:type="spellEnd"/>
            <w:r>
              <w:rPr>
                <w:rFonts w:ascii="Comic Sans MS" w:hAnsi="Comic Sans MS"/>
                <w:sz w:val="16"/>
                <w:szCs w:val="16"/>
              </w:rPr>
              <w:t xml:space="preserve"> Sut</w:t>
            </w:r>
            <w:r>
              <w:rPr>
                <w:rFonts w:ascii="Comic Sans MS" w:hAnsi="Comic Sans MS"/>
                <w:sz w:val="16"/>
                <w:szCs w:val="16"/>
              </w:rPr>
              <w:t>herland (RS)</w:t>
            </w:r>
          </w:p>
          <w:p w:rsidR="006C48BF" w:rsidRPr="00516EB3" w:rsidRDefault="006C48BF" w:rsidP="001F7111">
            <w:pPr>
              <w:pStyle w:val="NoSpacing"/>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6C48BF" w:rsidRPr="00516EB3" w:rsidRDefault="006C48BF" w:rsidP="001F7111">
            <w:pPr>
              <w:pStyle w:val="NoSpacing"/>
              <w:rPr>
                <w:rFonts w:ascii="Comic Sans MS" w:hAnsi="Comic Sans MS"/>
                <w:sz w:val="16"/>
                <w:szCs w:val="16"/>
              </w:rPr>
            </w:pPr>
            <w:r>
              <w:rPr>
                <w:rFonts w:ascii="Comic Sans MS" w:hAnsi="Comic Sans MS"/>
                <w:sz w:val="16"/>
                <w:szCs w:val="16"/>
              </w:rPr>
              <w:t>None</w:t>
            </w: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b/>
                <w:sz w:val="16"/>
                <w:szCs w:val="16"/>
              </w:rPr>
            </w:pPr>
          </w:p>
        </w:tc>
        <w:tc>
          <w:tcPr>
            <w:tcW w:w="6816" w:type="dxa"/>
          </w:tcPr>
          <w:p w:rsidR="006C48BF" w:rsidRDefault="006C48BF" w:rsidP="001F7111">
            <w:pPr>
              <w:pStyle w:val="NoSpacing"/>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Default="006C48BF" w:rsidP="001F7111">
            <w:pPr>
              <w:pStyle w:val="NoSpacing"/>
              <w:rPr>
                <w:rFonts w:ascii="Comic Sans MS" w:hAnsi="Comic Sans MS"/>
                <w:b/>
                <w:sz w:val="16"/>
                <w:szCs w:val="16"/>
              </w:rPr>
            </w:pPr>
          </w:p>
        </w:tc>
        <w:tc>
          <w:tcPr>
            <w:tcW w:w="6816" w:type="dxa"/>
          </w:tcPr>
          <w:p w:rsidR="006C48BF" w:rsidRDefault="006C48BF" w:rsidP="001F7111">
            <w:pPr>
              <w:pStyle w:val="NoSpacing"/>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Default="006C48BF" w:rsidP="001F7111">
            <w:pPr>
              <w:pStyle w:val="NoSpacing"/>
              <w:rPr>
                <w:rFonts w:ascii="Comic Sans MS" w:hAnsi="Comic Sans MS"/>
                <w:b/>
                <w:sz w:val="16"/>
                <w:szCs w:val="16"/>
              </w:rPr>
            </w:pPr>
            <w:r>
              <w:rPr>
                <w:rFonts w:ascii="Comic Sans MS" w:hAnsi="Comic Sans MS"/>
                <w:b/>
                <w:sz w:val="16"/>
                <w:szCs w:val="16"/>
              </w:rPr>
              <w:t>Appointment of Board Members:</w:t>
            </w:r>
          </w:p>
        </w:tc>
        <w:tc>
          <w:tcPr>
            <w:tcW w:w="6816" w:type="dxa"/>
          </w:tcPr>
          <w:p w:rsidR="006C48BF" w:rsidRDefault="006C48BF" w:rsidP="0003396D">
            <w:pPr>
              <w:pStyle w:val="NoSpacing"/>
              <w:jc w:val="both"/>
              <w:rPr>
                <w:rFonts w:ascii="Comic Sans MS" w:hAnsi="Comic Sans MS"/>
                <w:sz w:val="16"/>
                <w:szCs w:val="16"/>
              </w:rPr>
            </w:pPr>
            <w:r>
              <w:rPr>
                <w:rFonts w:ascii="Comic Sans MS" w:hAnsi="Comic Sans MS"/>
                <w:sz w:val="16"/>
                <w:szCs w:val="16"/>
              </w:rPr>
              <w:t>CDS reported that he had</w:t>
            </w:r>
            <w:r>
              <w:rPr>
                <w:rFonts w:ascii="Comic Sans MS" w:hAnsi="Comic Sans MS"/>
                <w:sz w:val="16"/>
                <w:szCs w:val="16"/>
              </w:rPr>
              <w:t xml:space="preserve"> respond</w:t>
            </w:r>
            <w:r>
              <w:rPr>
                <w:rFonts w:ascii="Comic Sans MS" w:hAnsi="Comic Sans MS"/>
                <w:sz w:val="16"/>
                <w:szCs w:val="16"/>
              </w:rPr>
              <w:t>ed</w:t>
            </w:r>
            <w:r>
              <w:rPr>
                <w:rFonts w:ascii="Comic Sans MS" w:hAnsi="Comic Sans MS"/>
                <w:sz w:val="16"/>
                <w:szCs w:val="16"/>
              </w:rPr>
              <w:t xml:space="preserve"> to Bridget P</w:t>
            </w:r>
            <w:r>
              <w:rPr>
                <w:rFonts w:ascii="Comic Sans MS" w:hAnsi="Comic Sans MS"/>
                <w:sz w:val="16"/>
                <w:szCs w:val="16"/>
              </w:rPr>
              <w:t xml:space="preserve">aterson and that Michael Kaufman still intended to become a board member. </w:t>
            </w:r>
          </w:p>
          <w:p w:rsidR="006C48BF" w:rsidRDefault="006C48BF" w:rsidP="0003396D">
            <w:pPr>
              <w:pStyle w:val="NoSpacing"/>
              <w:jc w:val="both"/>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104"/>
        </w:trPr>
        <w:tc>
          <w:tcPr>
            <w:tcW w:w="1656" w:type="dxa"/>
          </w:tcPr>
          <w:p w:rsidR="006C48BF" w:rsidRPr="00516EB3" w:rsidRDefault="006C48BF" w:rsidP="001F7111">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6C48BF" w:rsidRDefault="006C48BF" w:rsidP="0003396D">
            <w:pPr>
              <w:pStyle w:val="NoSpacing"/>
              <w:jc w:val="both"/>
              <w:rPr>
                <w:rFonts w:ascii="Comic Sans MS" w:hAnsi="Comic Sans MS"/>
                <w:sz w:val="16"/>
                <w:szCs w:val="16"/>
              </w:rPr>
            </w:pPr>
            <w:r>
              <w:rPr>
                <w:rFonts w:ascii="Comic Sans MS" w:hAnsi="Comic Sans MS"/>
                <w:sz w:val="16"/>
                <w:szCs w:val="16"/>
              </w:rPr>
              <w:t xml:space="preserve">The </w:t>
            </w:r>
            <w:r>
              <w:rPr>
                <w:rFonts w:ascii="Comic Sans MS" w:hAnsi="Comic Sans MS"/>
                <w:sz w:val="16"/>
                <w:szCs w:val="16"/>
              </w:rPr>
              <w:t xml:space="preserve">adoption of the </w:t>
            </w:r>
            <w:r>
              <w:rPr>
                <w:rFonts w:ascii="Comic Sans MS" w:hAnsi="Comic Sans MS"/>
                <w:sz w:val="16"/>
                <w:szCs w:val="16"/>
              </w:rPr>
              <w:t>draft minute of the meeting held on 2</w:t>
            </w:r>
            <w:r>
              <w:rPr>
                <w:rFonts w:ascii="Comic Sans MS" w:hAnsi="Comic Sans MS"/>
                <w:sz w:val="16"/>
                <w:szCs w:val="16"/>
              </w:rPr>
              <w:t>1</w:t>
            </w:r>
            <w:r>
              <w:rPr>
                <w:rFonts w:ascii="Comic Sans MS" w:hAnsi="Comic Sans MS"/>
                <w:sz w:val="16"/>
                <w:szCs w:val="16"/>
                <w:vertAlign w:val="superscript"/>
              </w:rPr>
              <w:t>st</w:t>
            </w:r>
            <w:r>
              <w:rPr>
                <w:rFonts w:ascii="Comic Sans MS" w:hAnsi="Comic Sans MS"/>
                <w:sz w:val="16"/>
                <w:szCs w:val="16"/>
              </w:rPr>
              <w:t xml:space="preserve"> Octo</w:t>
            </w:r>
            <w:r>
              <w:rPr>
                <w:rFonts w:ascii="Comic Sans MS" w:hAnsi="Comic Sans MS"/>
                <w:sz w:val="16"/>
                <w:szCs w:val="16"/>
              </w:rPr>
              <w:t xml:space="preserve">ber 2013 was </w:t>
            </w:r>
            <w:r>
              <w:rPr>
                <w:rFonts w:ascii="Comic Sans MS" w:hAnsi="Comic Sans MS"/>
                <w:sz w:val="16"/>
                <w:szCs w:val="16"/>
              </w:rPr>
              <w:t xml:space="preserve">proposed by </w:t>
            </w:r>
            <w:proofErr w:type="spellStart"/>
            <w:r>
              <w:rPr>
                <w:rFonts w:ascii="Comic Sans MS" w:hAnsi="Comic Sans MS"/>
                <w:sz w:val="16"/>
                <w:szCs w:val="16"/>
              </w:rPr>
              <w:t>AMcN</w:t>
            </w:r>
            <w:proofErr w:type="spellEnd"/>
            <w:r>
              <w:rPr>
                <w:rFonts w:ascii="Comic Sans MS" w:hAnsi="Comic Sans MS"/>
                <w:sz w:val="16"/>
                <w:szCs w:val="16"/>
              </w:rPr>
              <w:t xml:space="preserve"> and </w:t>
            </w:r>
            <w:r w:rsidR="004B5851">
              <w:rPr>
                <w:rFonts w:ascii="Comic Sans MS" w:hAnsi="Comic Sans MS"/>
                <w:sz w:val="16"/>
                <w:szCs w:val="16"/>
              </w:rPr>
              <w:t xml:space="preserve">seconded by </w:t>
            </w:r>
            <w:proofErr w:type="spellStart"/>
            <w:r w:rsidR="004B5851">
              <w:rPr>
                <w:rFonts w:ascii="Comic Sans MS" w:hAnsi="Comic Sans MS"/>
                <w:sz w:val="16"/>
                <w:szCs w:val="16"/>
              </w:rPr>
              <w:t>JMcL</w:t>
            </w:r>
            <w:proofErr w:type="spellEnd"/>
            <w:proofErr w:type="gramStart"/>
            <w:r w:rsidR="004B5851">
              <w:rPr>
                <w:rFonts w:ascii="Comic Sans MS" w:hAnsi="Comic Sans MS"/>
                <w:sz w:val="16"/>
                <w:szCs w:val="16"/>
              </w:rPr>
              <w:t>..</w:t>
            </w:r>
            <w:proofErr w:type="gramEnd"/>
            <w:r w:rsidR="004B5851">
              <w:rPr>
                <w:rFonts w:ascii="Comic Sans MS" w:hAnsi="Comic Sans MS"/>
                <w:sz w:val="16"/>
                <w:szCs w:val="16"/>
              </w:rPr>
              <w:t xml:space="preserve"> </w:t>
            </w:r>
          </w:p>
          <w:p w:rsidR="004B5851" w:rsidRDefault="004B5851" w:rsidP="0003396D">
            <w:pPr>
              <w:pStyle w:val="NoSpacing"/>
              <w:jc w:val="both"/>
              <w:rPr>
                <w:rFonts w:ascii="Comic Sans MS" w:hAnsi="Comic Sans MS"/>
                <w:sz w:val="16"/>
                <w:szCs w:val="16"/>
              </w:rPr>
            </w:pPr>
          </w:p>
          <w:p w:rsidR="004B5851" w:rsidRPr="00516EB3" w:rsidRDefault="004B5851" w:rsidP="0003396D">
            <w:pPr>
              <w:pStyle w:val="NoSpacing"/>
              <w:jc w:val="both"/>
              <w:rPr>
                <w:rFonts w:ascii="Comic Sans MS" w:hAnsi="Comic Sans MS"/>
                <w:sz w:val="16"/>
                <w:szCs w:val="16"/>
              </w:rPr>
            </w:pPr>
          </w:p>
        </w:tc>
        <w:tc>
          <w:tcPr>
            <w:tcW w:w="711" w:type="dxa"/>
          </w:tcPr>
          <w:p w:rsidR="006C48BF"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tc>
      </w:tr>
      <w:tr w:rsidR="004B5851" w:rsidRPr="00516EB3" w:rsidTr="001F7111">
        <w:trPr>
          <w:gridAfter w:val="1"/>
          <w:wAfter w:w="59" w:type="dxa"/>
          <w:trHeight w:val="104"/>
        </w:trPr>
        <w:tc>
          <w:tcPr>
            <w:tcW w:w="1656" w:type="dxa"/>
          </w:tcPr>
          <w:p w:rsidR="004B5851" w:rsidRPr="00516EB3" w:rsidRDefault="004B5851" w:rsidP="001F7111">
            <w:pPr>
              <w:pStyle w:val="NoSpacing"/>
              <w:rPr>
                <w:rFonts w:ascii="Comic Sans MS" w:hAnsi="Comic Sans MS"/>
                <w:b/>
                <w:sz w:val="16"/>
                <w:szCs w:val="16"/>
              </w:rPr>
            </w:pPr>
            <w:r>
              <w:rPr>
                <w:rFonts w:ascii="Comic Sans MS" w:hAnsi="Comic Sans MS"/>
                <w:b/>
                <w:sz w:val="16"/>
                <w:szCs w:val="16"/>
              </w:rPr>
              <w:t xml:space="preserve">Staff </w:t>
            </w:r>
          </w:p>
        </w:tc>
        <w:tc>
          <w:tcPr>
            <w:tcW w:w="6816" w:type="dxa"/>
          </w:tcPr>
          <w:p w:rsidR="004B5851" w:rsidRDefault="004B5851" w:rsidP="005A2CB4">
            <w:pPr>
              <w:pStyle w:val="NoSpacing"/>
              <w:jc w:val="both"/>
              <w:rPr>
                <w:rFonts w:ascii="Comic Sans MS" w:hAnsi="Comic Sans MS"/>
                <w:sz w:val="16"/>
                <w:szCs w:val="16"/>
              </w:rPr>
            </w:pPr>
            <w:r>
              <w:rPr>
                <w:rFonts w:ascii="Comic Sans MS" w:hAnsi="Comic Sans MS"/>
                <w:sz w:val="16"/>
                <w:szCs w:val="16"/>
              </w:rPr>
              <w:t>CDS reported that office accommodation was a problem for the increased staff numbers. Currently a combination of home-working and hot-</w:t>
            </w:r>
            <w:proofErr w:type="spellStart"/>
            <w:r>
              <w:rPr>
                <w:rFonts w:ascii="Comic Sans MS" w:hAnsi="Comic Sans MS"/>
                <w:sz w:val="16"/>
                <w:szCs w:val="16"/>
              </w:rPr>
              <w:t>desking</w:t>
            </w:r>
            <w:proofErr w:type="spellEnd"/>
            <w:r>
              <w:rPr>
                <w:rFonts w:ascii="Comic Sans MS" w:hAnsi="Comic Sans MS"/>
                <w:sz w:val="16"/>
                <w:szCs w:val="16"/>
              </w:rPr>
              <w:t xml:space="preserve"> was allowing work to be completed but the former necessitated recompense for home office costs. </w:t>
            </w:r>
            <w:r w:rsidR="00BB47AD">
              <w:rPr>
                <w:rFonts w:ascii="Comic Sans MS" w:hAnsi="Comic Sans MS"/>
                <w:sz w:val="16"/>
                <w:szCs w:val="16"/>
              </w:rPr>
              <w:t xml:space="preserve">This was discussed and </w:t>
            </w:r>
            <w:proofErr w:type="spellStart"/>
            <w:r w:rsidR="00BB47AD">
              <w:rPr>
                <w:rFonts w:ascii="Comic Sans MS" w:hAnsi="Comic Sans MS"/>
                <w:sz w:val="16"/>
                <w:szCs w:val="16"/>
              </w:rPr>
              <w:t>JMcL</w:t>
            </w:r>
            <w:proofErr w:type="spellEnd"/>
            <w:r w:rsidR="00BB47AD">
              <w:rPr>
                <w:rFonts w:ascii="Comic Sans MS" w:hAnsi="Comic Sans MS"/>
                <w:sz w:val="16"/>
                <w:szCs w:val="16"/>
              </w:rPr>
              <w:t xml:space="preserve"> suggested that the rate previously used for the Warmer </w:t>
            </w:r>
            <w:proofErr w:type="spellStart"/>
            <w:r w:rsidR="00BB47AD">
              <w:rPr>
                <w:rFonts w:ascii="Comic Sans MS" w:hAnsi="Comic Sans MS"/>
                <w:sz w:val="16"/>
                <w:szCs w:val="16"/>
              </w:rPr>
              <w:t>Colglen</w:t>
            </w:r>
            <w:proofErr w:type="spellEnd"/>
            <w:r w:rsidR="00BB47AD">
              <w:rPr>
                <w:rFonts w:ascii="Comic Sans MS" w:hAnsi="Comic Sans MS"/>
                <w:sz w:val="16"/>
                <w:szCs w:val="16"/>
              </w:rPr>
              <w:t xml:space="preserve"> project should be</w:t>
            </w:r>
            <w:r>
              <w:rPr>
                <w:rFonts w:ascii="Comic Sans MS" w:hAnsi="Comic Sans MS"/>
                <w:sz w:val="16"/>
                <w:szCs w:val="16"/>
              </w:rPr>
              <w:t xml:space="preserve"> </w:t>
            </w:r>
            <w:r w:rsidR="00BB47AD">
              <w:rPr>
                <w:rFonts w:ascii="Comic Sans MS" w:hAnsi="Comic Sans MS"/>
                <w:sz w:val="16"/>
                <w:szCs w:val="16"/>
              </w:rPr>
              <w:t>employed.</w:t>
            </w:r>
          </w:p>
          <w:p w:rsidR="00BB47AD" w:rsidRDefault="00BB47AD" w:rsidP="005A2CB4">
            <w:pPr>
              <w:pStyle w:val="NoSpacing"/>
              <w:jc w:val="both"/>
              <w:rPr>
                <w:rFonts w:ascii="Comic Sans MS" w:hAnsi="Comic Sans MS"/>
                <w:sz w:val="16"/>
                <w:szCs w:val="16"/>
              </w:rPr>
            </w:pPr>
            <w:proofErr w:type="spellStart"/>
            <w:r>
              <w:rPr>
                <w:rFonts w:ascii="Comic Sans MS" w:hAnsi="Comic Sans MS"/>
                <w:sz w:val="16"/>
                <w:szCs w:val="16"/>
              </w:rPr>
              <w:t>AMcN</w:t>
            </w:r>
            <w:proofErr w:type="spellEnd"/>
            <w:r>
              <w:rPr>
                <w:rFonts w:ascii="Comic Sans MS" w:hAnsi="Comic Sans MS"/>
                <w:sz w:val="16"/>
                <w:szCs w:val="16"/>
              </w:rPr>
              <w:t xml:space="preserve"> raised the problems associated with RS’s retirement and the absence of funding with which to replace her. CDS reported some progress with discussions with HIE in this respect; there was a possibility of a partially funded post but not likely before April 2014. The options for finding funding for the remaining 60% of the post and the temporary division of responsibilities among the board members were</w:t>
            </w:r>
            <w:r w:rsidR="00057164">
              <w:rPr>
                <w:rFonts w:ascii="Comic Sans MS" w:hAnsi="Comic Sans MS"/>
                <w:sz w:val="16"/>
                <w:szCs w:val="16"/>
              </w:rPr>
              <w:t xml:space="preserve"> </w:t>
            </w:r>
            <w:r>
              <w:rPr>
                <w:rFonts w:ascii="Comic Sans MS" w:hAnsi="Comic Sans MS"/>
                <w:sz w:val="16"/>
                <w:szCs w:val="16"/>
              </w:rPr>
              <w:t>discussed.</w:t>
            </w:r>
          </w:p>
        </w:tc>
        <w:tc>
          <w:tcPr>
            <w:tcW w:w="711" w:type="dxa"/>
          </w:tcPr>
          <w:p w:rsidR="004B5851" w:rsidRDefault="004B5851" w:rsidP="001F7111">
            <w:pPr>
              <w:pStyle w:val="NoSpacing"/>
              <w:rPr>
                <w:rFonts w:ascii="Comic Sans MS" w:hAnsi="Comic Sans MS"/>
                <w:sz w:val="16"/>
                <w:szCs w:val="16"/>
              </w:rPr>
            </w:pPr>
          </w:p>
        </w:tc>
      </w:tr>
      <w:tr w:rsidR="006C48BF" w:rsidRPr="00516EB3" w:rsidTr="001F7111">
        <w:trPr>
          <w:gridAfter w:val="1"/>
          <w:wAfter w:w="59" w:type="dxa"/>
          <w:trHeight w:val="104"/>
        </w:trPr>
        <w:tc>
          <w:tcPr>
            <w:tcW w:w="1656" w:type="dxa"/>
          </w:tcPr>
          <w:p w:rsidR="006C48BF" w:rsidRPr="00516EB3" w:rsidRDefault="006C48BF" w:rsidP="001F7111">
            <w:pPr>
              <w:pStyle w:val="NoSpacing"/>
              <w:rPr>
                <w:rFonts w:ascii="Comic Sans MS" w:hAnsi="Comic Sans MS"/>
                <w:b/>
                <w:sz w:val="16"/>
                <w:szCs w:val="16"/>
              </w:rPr>
            </w:pPr>
          </w:p>
        </w:tc>
        <w:tc>
          <w:tcPr>
            <w:tcW w:w="6816" w:type="dxa"/>
          </w:tcPr>
          <w:p w:rsidR="006C48BF" w:rsidRPr="00516EB3" w:rsidRDefault="006C48BF" w:rsidP="005A2CB4">
            <w:pPr>
              <w:pStyle w:val="NoSpacing"/>
              <w:jc w:val="both"/>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104"/>
        </w:trPr>
        <w:tc>
          <w:tcPr>
            <w:tcW w:w="1656" w:type="dxa"/>
          </w:tcPr>
          <w:p w:rsidR="006C48BF" w:rsidRPr="00516EB3" w:rsidRDefault="006C48BF" w:rsidP="001F7111">
            <w:pPr>
              <w:pStyle w:val="NoSpacing"/>
              <w:rPr>
                <w:rFonts w:ascii="Comic Sans MS" w:hAnsi="Comic Sans MS" w:cs="Arial"/>
                <w:b/>
                <w:sz w:val="16"/>
                <w:szCs w:val="16"/>
              </w:rPr>
            </w:pPr>
            <w:r w:rsidRPr="00516EB3">
              <w:rPr>
                <w:rFonts w:ascii="Comic Sans MS" w:hAnsi="Comic Sans MS" w:cs="Arial"/>
                <w:b/>
                <w:sz w:val="16"/>
                <w:szCs w:val="16"/>
              </w:rPr>
              <w:t>Accounts:</w:t>
            </w:r>
          </w:p>
          <w:p w:rsidR="006C48BF" w:rsidRPr="00516EB3" w:rsidRDefault="006C48BF" w:rsidP="001F7111">
            <w:pPr>
              <w:pStyle w:val="NoSpacing"/>
              <w:rPr>
                <w:rFonts w:ascii="Comic Sans MS" w:hAnsi="Comic Sans MS"/>
                <w:b/>
                <w:sz w:val="16"/>
                <w:szCs w:val="16"/>
              </w:rPr>
            </w:pPr>
          </w:p>
        </w:tc>
        <w:tc>
          <w:tcPr>
            <w:tcW w:w="6816" w:type="dxa"/>
          </w:tcPr>
          <w:p w:rsidR="006C48BF" w:rsidRDefault="00BB47AD" w:rsidP="005A2CB4">
            <w:pPr>
              <w:pStyle w:val="NoSpacing"/>
              <w:jc w:val="both"/>
              <w:rPr>
                <w:rFonts w:ascii="Comic Sans MS" w:hAnsi="Comic Sans MS" w:cs="Arial"/>
                <w:sz w:val="16"/>
                <w:szCs w:val="16"/>
              </w:rPr>
            </w:pPr>
            <w:r>
              <w:rPr>
                <w:rFonts w:ascii="Comic Sans MS" w:hAnsi="Comic Sans MS" w:cs="Arial"/>
                <w:sz w:val="16"/>
                <w:szCs w:val="16"/>
              </w:rPr>
              <w:t xml:space="preserve">A financial report had been distributed by RS prior to the meeting. </w:t>
            </w:r>
            <w:r w:rsidR="006C48BF">
              <w:rPr>
                <w:rFonts w:ascii="Comic Sans MS" w:hAnsi="Comic Sans MS" w:cs="Arial"/>
                <w:sz w:val="16"/>
                <w:szCs w:val="16"/>
              </w:rPr>
              <w:t xml:space="preserve">Electronic payments were authorised by CDS and CB. </w:t>
            </w:r>
            <w:r w:rsidR="00057164">
              <w:rPr>
                <w:rFonts w:ascii="Comic Sans MS" w:hAnsi="Comic Sans MS" w:cs="Arial"/>
                <w:sz w:val="16"/>
                <w:szCs w:val="16"/>
              </w:rPr>
              <w:t>The current balance was £96.5</w:t>
            </w:r>
            <w:r w:rsidR="006C48BF">
              <w:rPr>
                <w:rFonts w:ascii="Comic Sans MS" w:hAnsi="Comic Sans MS" w:cs="Arial"/>
                <w:sz w:val="16"/>
                <w:szCs w:val="16"/>
              </w:rPr>
              <w:t>k</w:t>
            </w:r>
            <w:r w:rsidR="00057164">
              <w:rPr>
                <w:rFonts w:ascii="Comic Sans MS" w:hAnsi="Comic Sans MS" w:cs="Arial"/>
                <w:sz w:val="16"/>
                <w:szCs w:val="16"/>
              </w:rPr>
              <w:t>, with two claims outstanding</w:t>
            </w:r>
            <w:r w:rsidR="006C48BF">
              <w:rPr>
                <w:rFonts w:ascii="Comic Sans MS" w:hAnsi="Comic Sans MS" w:cs="Arial"/>
                <w:sz w:val="16"/>
                <w:szCs w:val="16"/>
              </w:rPr>
              <w:t xml:space="preserve">. </w:t>
            </w:r>
          </w:p>
          <w:p w:rsidR="00057164" w:rsidRDefault="00057164" w:rsidP="005A2CB4">
            <w:pPr>
              <w:pStyle w:val="NoSpacing"/>
              <w:jc w:val="both"/>
              <w:rPr>
                <w:rFonts w:ascii="Comic Sans MS" w:hAnsi="Comic Sans MS" w:cs="Arial"/>
                <w:sz w:val="16"/>
                <w:szCs w:val="16"/>
              </w:rPr>
            </w:pPr>
            <w:r>
              <w:rPr>
                <w:rFonts w:ascii="Comic Sans MS" w:hAnsi="Comic Sans MS" w:cs="Arial"/>
                <w:sz w:val="16"/>
                <w:szCs w:val="16"/>
              </w:rPr>
              <w:t>BC requested and received confirmation that all projects were running within budget and made some enquiries regarding the monitoring of general expenses relating to specific projects.</w:t>
            </w:r>
          </w:p>
          <w:p w:rsidR="00057164" w:rsidRDefault="00057164" w:rsidP="005A2CB4">
            <w:pPr>
              <w:pStyle w:val="NoSpacing"/>
              <w:jc w:val="both"/>
              <w:rPr>
                <w:rFonts w:ascii="Comic Sans MS" w:hAnsi="Comic Sans MS" w:cs="Arial"/>
                <w:sz w:val="16"/>
                <w:szCs w:val="16"/>
              </w:rPr>
            </w:pPr>
            <w:r>
              <w:rPr>
                <w:rFonts w:ascii="Comic Sans MS" w:hAnsi="Comic Sans MS" w:cs="Arial"/>
                <w:sz w:val="16"/>
                <w:szCs w:val="16"/>
              </w:rPr>
              <w:t>The requirement for a new appointee to become another signatory for the CGDT account was discussed. The board supported this provided that the new appointee was comf</w:t>
            </w:r>
            <w:r w:rsidR="005A2CB4">
              <w:rPr>
                <w:rFonts w:ascii="Comic Sans MS" w:hAnsi="Comic Sans MS" w:cs="Arial"/>
                <w:sz w:val="16"/>
                <w:szCs w:val="16"/>
              </w:rPr>
              <w:t>ortable with the responsibility; CDS would ask her.</w:t>
            </w:r>
          </w:p>
          <w:p w:rsidR="006C48BF" w:rsidRPr="00516EB3" w:rsidRDefault="006C48BF" w:rsidP="005A2CB4">
            <w:pPr>
              <w:pStyle w:val="NoSpacing"/>
              <w:jc w:val="both"/>
              <w:rPr>
                <w:rFonts w:ascii="Comic Sans MS" w:hAnsi="Comic Sans MS" w:cs="Arial"/>
                <w:sz w:val="16"/>
                <w:szCs w:val="16"/>
              </w:rPr>
            </w:pPr>
          </w:p>
        </w:tc>
        <w:tc>
          <w:tcPr>
            <w:tcW w:w="711" w:type="dxa"/>
          </w:tcPr>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p>
          <w:p w:rsidR="005A2CB4" w:rsidRDefault="005A2CB4" w:rsidP="001F7111">
            <w:pPr>
              <w:pStyle w:val="NoSpacing"/>
              <w:rPr>
                <w:rFonts w:ascii="Comic Sans MS" w:hAnsi="Comic Sans MS"/>
                <w:sz w:val="16"/>
                <w:szCs w:val="16"/>
              </w:rPr>
            </w:pPr>
            <w:r>
              <w:rPr>
                <w:rFonts w:ascii="Comic Sans MS" w:hAnsi="Comic Sans MS"/>
                <w:sz w:val="16"/>
                <w:szCs w:val="16"/>
              </w:rPr>
              <w:t>CDS</w:t>
            </w:r>
          </w:p>
          <w:p w:rsidR="006C48BF" w:rsidRDefault="006C48BF" w:rsidP="001F7111">
            <w:pPr>
              <w:pStyle w:val="NoSpacing"/>
              <w:rPr>
                <w:rFonts w:ascii="Comic Sans MS" w:hAnsi="Comic Sans MS"/>
                <w:sz w:val="16"/>
                <w:szCs w:val="16"/>
              </w:rPr>
            </w:pPr>
          </w:p>
          <w:p w:rsidR="006C48BF" w:rsidRPr="00516EB3" w:rsidRDefault="006C48BF" w:rsidP="00057164">
            <w:pPr>
              <w:pStyle w:val="NoSpacing"/>
              <w:rPr>
                <w:rFonts w:ascii="Comic Sans MS" w:hAnsi="Comic Sans MS"/>
                <w:sz w:val="16"/>
                <w:szCs w:val="16"/>
              </w:rPr>
            </w:pPr>
          </w:p>
        </w:tc>
      </w:tr>
      <w:tr w:rsidR="006C48BF" w:rsidTr="001F7111">
        <w:trPr>
          <w:gridAfter w:val="1"/>
          <w:wAfter w:w="59" w:type="dxa"/>
          <w:trHeight w:val="104"/>
        </w:trPr>
        <w:tc>
          <w:tcPr>
            <w:tcW w:w="1656" w:type="dxa"/>
          </w:tcPr>
          <w:p w:rsidR="006C48BF" w:rsidRDefault="006C48BF" w:rsidP="001F7111">
            <w:pPr>
              <w:pStyle w:val="NoSpacing"/>
              <w:rPr>
                <w:rFonts w:ascii="Comic Sans MS" w:hAnsi="Comic Sans MS" w:cs="Arial"/>
                <w:b/>
                <w:sz w:val="16"/>
                <w:szCs w:val="16"/>
              </w:rPr>
            </w:pPr>
            <w:r>
              <w:rPr>
                <w:rFonts w:ascii="Comic Sans MS" w:hAnsi="Comic Sans MS" w:cs="Arial"/>
                <w:b/>
                <w:sz w:val="16"/>
                <w:szCs w:val="16"/>
              </w:rPr>
              <w:t>Policies:</w:t>
            </w:r>
          </w:p>
        </w:tc>
        <w:tc>
          <w:tcPr>
            <w:tcW w:w="6816" w:type="dxa"/>
          </w:tcPr>
          <w:p w:rsidR="006C48BF" w:rsidRDefault="005A2CB4" w:rsidP="001F7111">
            <w:pPr>
              <w:pStyle w:val="NoSpacing"/>
              <w:rPr>
                <w:rFonts w:ascii="Comic Sans MS" w:hAnsi="Comic Sans MS" w:cs="Arial"/>
                <w:sz w:val="16"/>
                <w:szCs w:val="16"/>
              </w:rPr>
            </w:pPr>
            <w:r>
              <w:rPr>
                <w:rFonts w:ascii="Comic Sans MS" w:hAnsi="Comic Sans MS" w:cs="Arial"/>
                <w:sz w:val="16"/>
                <w:szCs w:val="16"/>
              </w:rPr>
              <w:t>SW reported progress.</w:t>
            </w:r>
          </w:p>
          <w:p w:rsidR="005A2CB4" w:rsidRDefault="005A2CB4" w:rsidP="001F7111">
            <w:pPr>
              <w:pStyle w:val="NoSpacing"/>
              <w:rPr>
                <w:rFonts w:ascii="Comic Sans MS" w:hAnsi="Comic Sans MS" w:cs="Arial"/>
                <w:sz w:val="16"/>
                <w:szCs w:val="16"/>
              </w:rPr>
            </w:pPr>
          </w:p>
        </w:tc>
        <w:tc>
          <w:tcPr>
            <w:tcW w:w="711" w:type="dxa"/>
          </w:tcPr>
          <w:p w:rsidR="006C48BF" w:rsidRDefault="006C48BF" w:rsidP="001F7111">
            <w:pPr>
              <w:pStyle w:val="NoSpacing"/>
              <w:rPr>
                <w:rFonts w:ascii="Comic Sans MS" w:hAnsi="Comic Sans MS"/>
                <w:sz w:val="16"/>
                <w:szCs w:val="16"/>
              </w:rPr>
            </w:pPr>
          </w:p>
        </w:tc>
      </w:tr>
      <w:tr w:rsidR="006C48BF" w:rsidRPr="00516EB3" w:rsidTr="001F7111">
        <w:trPr>
          <w:gridAfter w:val="1"/>
          <w:wAfter w:w="59" w:type="dxa"/>
          <w:trHeight w:val="104"/>
        </w:trPr>
        <w:tc>
          <w:tcPr>
            <w:tcW w:w="1656" w:type="dxa"/>
          </w:tcPr>
          <w:p w:rsidR="006C48BF" w:rsidRPr="00516EB3" w:rsidRDefault="005A2CB4" w:rsidP="001F7111">
            <w:pPr>
              <w:pStyle w:val="NoSpacing"/>
              <w:rPr>
                <w:rFonts w:ascii="Comic Sans MS" w:hAnsi="Comic Sans MS"/>
                <w:b/>
                <w:sz w:val="16"/>
                <w:szCs w:val="16"/>
              </w:rPr>
            </w:pPr>
            <w:r>
              <w:rPr>
                <w:rFonts w:ascii="Comic Sans MS" w:hAnsi="Comic Sans MS"/>
                <w:b/>
                <w:sz w:val="16"/>
                <w:szCs w:val="16"/>
              </w:rPr>
              <w:t>Green</w:t>
            </w:r>
            <w:r w:rsidR="006C48BF" w:rsidRPr="00516EB3">
              <w:rPr>
                <w:rFonts w:ascii="Comic Sans MS" w:hAnsi="Comic Sans MS"/>
                <w:b/>
                <w:sz w:val="16"/>
                <w:szCs w:val="16"/>
              </w:rPr>
              <w:t xml:space="preserve">er </w:t>
            </w:r>
            <w:proofErr w:type="spellStart"/>
            <w:r w:rsidR="006C48BF" w:rsidRPr="00516EB3">
              <w:rPr>
                <w:rFonts w:ascii="Comic Sans MS" w:hAnsi="Comic Sans MS"/>
                <w:b/>
                <w:sz w:val="16"/>
                <w:szCs w:val="16"/>
              </w:rPr>
              <w:t>Colglen</w:t>
            </w:r>
            <w:proofErr w:type="spellEnd"/>
            <w:r w:rsidR="006C48BF" w:rsidRPr="00516EB3">
              <w:rPr>
                <w:rFonts w:ascii="Comic Sans MS" w:hAnsi="Comic Sans MS"/>
                <w:b/>
                <w:sz w:val="16"/>
                <w:szCs w:val="16"/>
              </w:rPr>
              <w:t>:</w:t>
            </w:r>
          </w:p>
        </w:tc>
        <w:tc>
          <w:tcPr>
            <w:tcW w:w="6816" w:type="dxa"/>
          </w:tcPr>
          <w:p w:rsidR="006C48BF" w:rsidRDefault="005A2CB4" w:rsidP="0003396D">
            <w:pPr>
              <w:pStyle w:val="NoSpacing"/>
              <w:jc w:val="both"/>
              <w:rPr>
                <w:rFonts w:ascii="Comic Sans MS" w:hAnsi="Comic Sans MS" w:cs="Arial"/>
                <w:sz w:val="16"/>
                <w:szCs w:val="16"/>
              </w:rPr>
            </w:pPr>
            <w:r>
              <w:rPr>
                <w:rFonts w:ascii="Comic Sans MS" w:hAnsi="Comic Sans MS" w:cs="Arial"/>
                <w:sz w:val="16"/>
                <w:szCs w:val="16"/>
              </w:rPr>
              <w:t xml:space="preserve">Sara McLean and </w:t>
            </w:r>
            <w:proofErr w:type="spellStart"/>
            <w:r>
              <w:rPr>
                <w:rFonts w:ascii="Comic Sans MS" w:hAnsi="Comic Sans MS" w:cs="Arial"/>
                <w:sz w:val="16"/>
                <w:szCs w:val="16"/>
              </w:rPr>
              <w:t>Niki</w:t>
            </w:r>
            <w:proofErr w:type="spellEnd"/>
            <w:r>
              <w:rPr>
                <w:rFonts w:ascii="Comic Sans MS" w:hAnsi="Comic Sans MS" w:cs="Arial"/>
                <w:sz w:val="16"/>
                <w:szCs w:val="16"/>
              </w:rPr>
              <w:t xml:space="preserve"> Woolf had been appointed and had begun work on the project.</w:t>
            </w:r>
            <w:r w:rsidR="006B4908">
              <w:rPr>
                <w:rFonts w:ascii="Comic Sans MS" w:hAnsi="Comic Sans MS" w:cs="Arial"/>
                <w:sz w:val="16"/>
                <w:szCs w:val="16"/>
              </w:rPr>
              <w:t xml:space="preserve"> A computer was being purchased. A request for approval to apply for funding to the Rural Network Community Food Fund was submitted to the board and approved. Some problems with the site for the </w:t>
            </w:r>
            <w:proofErr w:type="spellStart"/>
            <w:r w:rsidR="006B4908">
              <w:rPr>
                <w:rFonts w:ascii="Comic Sans MS" w:hAnsi="Comic Sans MS" w:cs="Arial"/>
                <w:sz w:val="16"/>
                <w:szCs w:val="16"/>
              </w:rPr>
              <w:t>Glendaruel</w:t>
            </w:r>
            <w:proofErr w:type="spellEnd"/>
            <w:r w:rsidR="006B4908">
              <w:rPr>
                <w:rFonts w:ascii="Comic Sans MS" w:hAnsi="Comic Sans MS" w:cs="Arial"/>
                <w:sz w:val="16"/>
                <w:szCs w:val="16"/>
              </w:rPr>
              <w:t xml:space="preserve"> </w:t>
            </w:r>
            <w:proofErr w:type="spellStart"/>
            <w:r w:rsidR="006B4908">
              <w:rPr>
                <w:rFonts w:ascii="Comic Sans MS" w:hAnsi="Comic Sans MS" w:cs="Arial"/>
                <w:sz w:val="16"/>
                <w:szCs w:val="16"/>
              </w:rPr>
              <w:t>polytunnel</w:t>
            </w:r>
            <w:proofErr w:type="spellEnd"/>
            <w:r w:rsidR="006B4908">
              <w:rPr>
                <w:rFonts w:ascii="Comic Sans MS" w:hAnsi="Comic Sans MS" w:cs="Arial"/>
                <w:sz w:val="16"/>
                <w:szCs w:val="16"/>
              </w:rPr>
              <w:t xml:space="preserve"> had been identified.</w:t>
            </w:r>
          </w:p>
          <w:p w:rsidR="006B4908" w:rsidRPr="00516EB3" w:rsidRDefault="006B4908" w:rsidP="001F7111">
            <w:pPr>
              <w:pStyle w:val="NoSpacing"/>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shd w:val="clear" w:color="auto" w:fill="auto"/>
          </w:tcPr>
          <w:p w:rsidR="006C48BF" w:rsidRPr="00516EB3" w:rsidRDefault="006C48BF" w:rsidP="001F7111">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 xml:space="preserve"> FO’s Report:</w:t>
            </w:r>
          </w:p>
        </w:tc>
        <w:tc>
          <w:tcPr>
            <w:tcW w:w="6816" w:type="dxa"/>
            <w:shd w:val="clear" w:color="auto" w:fill="auto"/>
          </w:tcPr>
          <w:p w:rsidR="006C48BF" w:rsidRDefault="006C48BF" w:rsidP="0003396D">
            <w:pPr>
              <w:pStyle w:val="NoSpacing"/>
              <w:jc w:val="both"/>
              <w:rPr>
                <w:rFonts w:ascii="Comic Sans MS" w:hAnsi="Comic Sans MS" w:cs="Arial"/>
                <w:sz w:val="16"/>
                <w:szCs w:val="16"/>
              </w:rPr>
            </w:pPr>
            <w:r>
              <w:rPr>
                <w:rFonts w:ascii="Comic Sans MS" w:hAnsi="Comic Sans MS" w:cs="Arial"/>
                <w:sz w:val="16"/>
                <w:szCs w:val="16"/>
              </w:rPr>
              <w:t>MC</w:t>
            </w:r>
            <w:r w:rsidR="006B4908">
              <w:rPr>
                <w:rFonts w:ascii="Comic Sans MS" w:hAnsi="Comic Sans MS" w:cs="Arial"/>
                <w:sz w:val="16"/>
                <w:szCs w:val="16"/>
              </w:rPr>
              <w:t xml:space="preserve"> had</w:t>
            </w:r>
            <w:r>
              <w:rPr>
                <w:rFonts w:ascii="Comic Sans MS" w:hAnsi="Comic Sans MS" w:cs="Arial"/>
                <w:sz w:val="16"/>
                <w:szCs w:val="16"/>
              </w:rPr>
              <w:t xml:space="preserve"> reported the following:</w:t>
            </w:r>
          </w:p>
          <w:p w:rsidR="006C48BF" w:rsidRDefault="006C48BF" w:rsidP="0003396D">
            <w:pPr>
              <w:pStyle w:val="NoSpacing"/>
              <w:jc w:val="both"/>
              <w:rPr>
                <w:rFonts w:ascii="Comic Sans MS" w:hAnsi="Comic Sans MS" w:cs="Arial"/>
                <w:sz w:val="16"/>
                <w:szCs w:val="16"/>
              </w:rPr>
            </w:pPr>
          </w:p>
          <w:p w:rsidR="006C48BF" w:rsidRPr="006B4908" w:rsidRDefault="006C48BF" w:rsidP="0003396D">
            <w:pPr>
              <w:pStyle w:val="NoSpacing"/>
              <w:numPr>
                <w:ilvl w:val="0"/>
                <w:numId w:val="1"/>
              </w:numPr>
              <w:jc w:val="both"/>
              <w:rPr>
                <w:rFonts w:ascii="Comic Sans MS" w:hAnsi="Comic Sans MS" w:cs="Arial"/>
                <w:sz w:val="16"/>
                <w:szCs w:val="16"/>
              </w:rPr>
            </w:pPr>
            <w:r w:rsidRPr="006B4908">
              <w:rPr>
                <w:rFonts w:ascii="Comic Sans MS" w:hAnsi="Comic Sans MS" w:cs="Arial"/>
                <w:sz w:val="16"/>
                <w:szCs w:val="16"/>
              </w:rPr>
              <w:t xml:space="preserve">The feasibility study for the Community Wind Project </w:t>
            </w:r>
            <w:r w:rsidR="006B4908">
              <w:rPr>
                <w:rFonts w:ascii="Comic Sans MS" w:hAnsi="Comic Sans MS" w:cs="Arial"/>
                <w:sz w:val="16"/>
                <w:szCs w:val="16"/>
              </w:rPr>
              <w:t>was due.</w:t>
            </w:r>
          </w:p>
          <w:p w:rsidR="006B4908" w:rsidRDefault="006C48BF" w:rsidP="0003396D">
            <w:pPr>
              <w:pStyle w:val="NoSpacing"/>
              <w:numPr>
                <w:ilvl w:val="0"/>
                <w:numId w:val="1"/>
              </w:numPr>
              <w:jc w:val="both"/>
              <w:rPr>
                <w:rFonts w:ascii="Comic Sans MS" w:hAnsi="Comic Sans MS" w:cs="Arial"/>
                <w:sz w:val="16"/>
                <w:szCs w:val="16"/>
              </w:rPr>
            </w:pPr>
            <w:r w:rsidRPr="006B4908">
              <w:rPr>
                <w:rFonts w:ascii="Comic Sans MS" w:hAnsi="Comic Sans MS" w:cs="Arial"/>
                <w:sz w:val="16"/>
                <w:szCs w:val="16"/>
              </w:rPr>
              <w:t>The forest working gro</w:t>
            </w:r>
            <w:r w:rsidR="006B4908" w:rsidRPr="006B4908">
              <w:rPr>
                <w:rFonts w:ascii="Comic Sans MS" w:hAnsi="Comic Sans MS" w:cs="Arial"/>
                <w:sz w:val="16"/>
                <w:szCs w:val="16"/>
              </w:rPr>
              <w:t>up had 28 members and may splinter into interest groups.</w:t>
            </w:r>
          </w:p>
          <w:p w:rsidR="006B4908" w:rsidRDefault="006B4908" w:rsidP="0003396D">
            <w:pPr>
              <w:pStyle w:val="NoSpacing"/>
              <w:numPr>
                <w:ilvl w:val="0"/>
                <w:numId w:val="1"/>
              </w:numPr>
              <w:jc w:val="both"/>
              <w:rPr>
                <w:rFonts w:ascii="Comic Sans MS" w:hAnsi="Comic Sans MS" w:cs="Arial"/>
                <w:sz w:val="16"/>
                <w:szCs w:val="16"/>
              </w:rPr>
            </w:pPr>
            <w:r w:rsidRPr="006B4908">
              <w:rPr>
                <w:rFonts w:ascii="Comic Sans MS" w:hAnsi="Comic Sans MS" w:cs="Arial"/>
                <w:sz w:val="16"/>
                <w:szCs w:val="16"/>
              </w:rPr>
              <w:t xml:space="preserve"> </w:t>
            </w:r>
            <w:r w:rsidR="006C48BF" w:rsidRPr="006B4908">
              <w:rPr>
                <w:rFonts w:ascii="Comic Sans MS" w:hAnsi="Comic Sans MS" w:cs="Arial"/>
                <w:sz w:val="16"/>
                <w:szCs w:val="16"/>
              </w:rPr>
              <w:t>A meeting to determine interest in the proposed forest crofts</w:t>
            </w:r>
            <w:r>
              <w:rPr>
                <w:rFonts w:ascii="Comic Sans MS" w:hAnsi="Comic Sans MS" w:cs="Arial"/>
                <w:sz w:val="16"/>
                <w:szCs w:val="16"/>
              </w:rPr>
              <w:t xml:space="preserve"> had yielded six registers of interest.</w:t>
            </w:r>
            <w:r w:rsidR="006C48BF" w:rsidRPr="006B4908">
              <w:rPr>
                <w:rFonts w:ascii="Comic Sans MS" w:hAnsi="Comic Sans MS" w:cs="Arial"/>
                <w:sz w:val="16"/>
                <w:szCs w:val="16"/>
              </w:rPr>
              <w:t xml:space="preserve"> </w:t>
            </w:r>
            <w:r w:rsidR="008351D2">
              <w:rPr>
                <w:rFonts w:ascii="Comic Sans MS" w:hAnsi="Comic Sans MS" w:cs="Arial"/>
                <w:sz w:val="16"/>
                <w:szCs w:val="16"/>
              </w:rPr>
              <w:t>CB was concerned about our ability to deliver the croft outcome to these individuals within an acceptable timeframe.</w:t>
            </w:r>
          </w:p>
          <w:p w:rsidR="008351D2" w:rsidRDefault="008351D2" w:rsidP="0003396D">
            <w:pPr>
              <w:pStyle w:val="NoSpacing"/>
              <w:numPr>
                <w:ilvl w:val="0"/>
                <w:numId w:val="1"/>
              </w:numPr>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would meet with MC and the consultants to discuss the map that had been produced. There were concerns that it was more of a vision than a practical plan.</w:t>
            </w:r>
          </w:p>
          <w:p w:rsidR="003B1F6D" w:rsidRDefault="003B1F6D" w:rsidP="0003396D">
            <w:pPr>
              <w:pStyle w:val="NoSpacing"/>
              <w:ind w:left="720"/>
              <w:jc w:val="both"/>
              <w:rPr>
                <w:rFonts w:ascii="Comic Sans MS" w:hAnsi="Comic Sans MS" w:cs="Arial"/>
                <w:sz w:val="16"/>
                <w:szCs w:val="16"/>
              </w:rPr>
            </w:pPr>
          </w:p>
          <w:p w:rsidR="006C48BF" w:rsidRDefault="006C48BF" w:rsidP="008351D2">
            <w:pPr>
              <w:pStyle w:val="NoSpacing"/>
              <w:ind w:left="720"/>
              <w:rPr>
                <w:rFonts w:ascii="Comic Sans MS" w:hAnsi="Comic Sans MS" w:cs="Arial"/>
                <w:sz w:val="16"/>
                <w:szCs w:val="16"/>
              </w:rPr>
            </w:pPr>
            <w:r>
              <w:rPr>
                <w:rFonts w:ascii="Comic Sans MS" w:hAnsi="Comic Sans MS" w:cs="Arial"/>
                <w:sz w:val="16"/>
                <w:szCs w:val="16"/>
              </w:rPr>
              <w:lastRenderedPageBreak/>
              <w:t>.</w:t>
            </w:r>
          </w:p>
          <w:p w:rsidR="006C48BF" w:rsidRPr="00806702" w:rsidRDefault="006C48BF" w:rsidP="001F7111">
            <w:pPr>
              <w:pStyle w:val="NoSpacing"/>
              <w:ind w:left="720"/>
              <w:rPr>
                <w:rFonts w:ascii="Comic Sans MS" w:hAnsi="Comic Sans MS" w:cs="Arial"/>
                <w:sz w:val="16"/>
                <w:szCs w:val="16"/>
              </w:rPr>
            </w:pPr>
          </w:p>
          <w:p w:rsidR="006C48BF" w:rsidRPr="00771DCD" w:rsidRDefault="006C48BF" w:rsidP="001F7111">
            <w:pPr>
              <w:pStyle w:val="NoSpacing"/>
              <w:rPr>
                <w:rFonts w:ascii="Comic Sans MS" w:hAnsi="Comic Sans MS" w:cs="Arial"/>
                <w:sz w:val="16"/>
                <w:szCs w:val="16"/>
              </w:rPr>
            </w:pPr>
          </w:p>
        </w:tc>
        <w:tc>
          <w:tcPr>
            <w:tcW w:w="711" w:type="dxa"/>
          </w:tcPr>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tc>
      </w:tr>
      <w:tr w:rsidR="003B1F6D" w:rsidRPr="00516EB3" w:rsidTr="001F7111">
        <w:trPr>
          <w:gridAfter w:val="1"/>
          <w:wAfter w:w="59" w:type="dxa"/>
          <w:trHeight w:val="231"/>
        </w:trPr>
        <w:tc>
          <w:tcPr>
            <w:tcW w:w="1656" w:type="dxa"/>
            <w:shd w:val="clear" w:color="auto" w:fill="auto"/>
          </w:tcPr>
          <w:p w:rsidR="003B1F6D" w:rsidRDefault="003B1F6D" w:rsidP="001F7111">
            <w:pPr>
              <w:pStyle w:val="NoSpacing"/>
              <w:rPr>
                <w:rFonts w:ascii="Comic Sans MS" w:hAnsi="Comic Sans MS"/>
                <w:b/>
                <w:sz w:val="16"/>
                <w:szCs w:val="16"/>
              </w:rPr>
            </w:pPr>
            <w:r>
              <w:rPr>
                <w:rFonts w:ascii="Comic Sans MS" w:hAnsi="Comic Sans MS"/>
                <w:b/>
                <w:sz w:val="16"/>
                <w:szCs w:val="16"/>
              </w:rPr>
              <w:lastRenderedPageBreak/>
              <w:t>Hydro:</w:t>
            </w:r>
          </w:p>
        </w:tc>
        <w:tc>
          <w:tcPr>
            <w:tcW w:w="6816" w:type="dxa"/>
            <w:shd w:val="clear" w:color="auto" w:fill="auto"/>
          </w:tcPr>
          <w:p w:rsidR="003B1F6D" w:rsidRDefault="003B1F6D" w:rsidP="0003396D">
            <w:pPr>
              <w:pStyle w:val="NoSpacing"/>
              <w:jc w:val="both"/>
              <w:rPr>
                <w:rFonts w:ascii="Comic Sans MS" w:hAnsi="Comic Sans MS" w:cs="Arial"/>
                <w:sz w:val="16"/>
                <w:szCs w:val="16"/>
              </w:rPr>
            </w:pPr>
            <w:r>
              <w:rPr>
                <w:rFonts w:ascii="Comic Sans MS" w:hAnsi="Comic Sans MS" w:cs="Arial"/>
                <w:sz w:val="16"/>
                <w:szCs w:val="16"/>
              </w:rPr>
              <w:t>BC reported that he had considered in more detail the six most likely sites identified in the baby hydro report. He explained the Cares Loan Scheme a</w:t>
            </w:r>
            <w:r w:rsidR="00BD02F0">
              <w:rPr>
                <w:rFonts w:ascii="Comic Sans MS" w:hAnsi="Comic Sans MS" w:cs="Arial"/>
                <w:sz w:val="16"/>
                <w:szCs w:val="16"/>
              </w:rPr>
              <w:t>nd the three options for making progress with</w:t>
            </w:r>
            <w:r>
              <w:rPr>
                <w:rFonts w:ascii="Comic Sans MS" w:hAnsi="Comic Sans MS" w:cs="Arial"/>
                <w:sz w:val="16"/>
                <w:szCs w:val="16"/>
              </w:rPr>
              <w:t xml:space="preserve"> the projects. There was extensive discussion of the identified sites and their </w:t>
            </w:r>
            <w:r w:rsidR="00BD02F0">
              <w:rPr>
                <w:rFonts w:ascii="Comic Sans MS" w:hAnsi="Comic Sans MS" w:cs="Arial"/>
                <w:sz w:val="16"/>
                <w:szCs w:val="16"/>
              </w:rPr>
              <w:t>own</w:t>
            </w:r>
            <w:r>
              <w:rPr>
                <w:rFonts w:ascii="Comic Sans MS" w:hAnsi="Comic Sans MS" w:cs="Arial"/>
                <w:sz w:val="16"/>
                <w:szCs w:val="16"/>
              </w:rPr>
              <w:t>ership</w:t>
            </w:r>
            <w:r w:rsidR="00BD02F0">
              <w:rPr>
                <w:rFonts w:ascii="Comic Sans MS" w:hAnsi="Comic Sans MS" w:cs="Arial"/>
                <w:sz w:val="16"/>
                <w:szCs w:val="16"/>
              </w:rPr>
              <w:t>.  The board supported BC’s recommendation that an exclusivity deal should be struck with the relevant landowners. BC would proceed with this.</w:t>
            </w:r>
          </w:p>
        </w:tc>
        <w:tc>
          <w:tcPr>
            <w:tcW w:w="711" w:type="dxa"/>
          </w:tcPr>
          <w:p w:rsidR="003B1F6D" w:rsidRDefault="003B1F6D" w:rsidP="001F7111">
            <w:pPr>
              <w:pStyle w:val="NoSpacing"/>
              <w:rPr>
                <w:rFonts w:ascii="Comic Sans MS" w:hAnsi="Comic Sans MS"/>
                <w:sz w:val="16"/>
                <w:szCs w:val="16"/>
              </w:rPr>
            </w:pPr>
          </w:p>
          <w:p w:rsidR="00BD02F0" w:rsidRDefault="00BD02F0" w:rsidP="001F7111">
            <w:pPr>
              <w:pStyle w:val="NoSpacing"/>
              <w:rPr>
                <w:rFonts w:ascii="Comic Sans MS" w:hAnsi="Comic Sans MS"/>
                <w:sz w:val="16"/>
                <w:szCs w:val="16"/>
              </w:rPr>
            </w:pPr>
          </w:p>
          <w:p w:rsidR="00BD02F0" w:rsidRDefault="00BD02F0" w:rsidP="001F7111">
            <w:pPr>
              <w:pStyle w:val="NoSpacing"/>
              <w:rPr>
                <w:rFonts w:ascii="Comic Sans MS" w:hAnsi="Comic Sans MS"/>
                <w:sz w:val="16"/>
                <w:szCs w:val="16"/>
              </w:rPr>
            </w:pPr>
          </w:p>
          <w:p w:rsidR="00BD02F0" w:rsidRDefault="00BD02F0" w:rsidP="001F7111">
            <w:pPr>
              <w:pStyle w:val="NoSpacing"/>
              <w:rPr>
                <w:rFonts w:ascii="Comic Sans MS" w:hAnsi="Comic Sans MS"/>
                <w:sz w:val="16"/>
                <w:szCs w:val="16"/>
              </w:rPr>
            </w:pPr>
          </w:p>
          <w:p w:rsidR="00BD02F0" w:rsidRDefault="00BD02F0" w:rsidP="001F7111">
            <w:pPr>
              <w:pStyle w:val="NoSpacing"/>
              <w:rPr>
                <w:rFonts w:ascii="Comic Sans MS" w:hAnsi="Comic Sans MS"/>
                <w:sz w:val="16"/>
                <w:szCs w:val="16"/>
              </w:rPr>
            </w:pPr>
            <w:r>
              <w:rPr>
                <w:rFonts w:ascii="Comic Sans MS" w:hAnsi="Comic Sans MS"/>
                <w:sz w:val="16"/>
                <w:szCs w:val="16"/>
              </w:rPr>
              <w:t>BC</w:t>
            </w:r>
          </w:p>
        </w:tc>
      </w:tr>
      <w:tr w:rsidR="006C48BF" w:rsidRPr="00516EB3" w:rsidTr="001F7111">
        <w:trPr>
          <w:gridAfter w:val="1"/>
          <w:wAfter w:w="59" w:type="dxa"/>
          <w:trHeight w:val="231"/>
        </w:trPr>
        <w:tc>
          <w:tcPr>
            <w:tcW w:w="1656" w:type="dxa"/>
            <w:shd w:val="clear" w:color="auto" w:fill="auto"/>
          </w:tcPr>
          <w:p w:rsidR="006C48BF" w:rsidRPr="00516EB3" w:rsidRDefault="006C48BF" w:rsidP="001F7111">
            <w:pPr>
              <w:pStyle w:val="NoSpacing"/>
              <w:rPr>
                <w:rFonts w:ascii="Comic Sans MS" w:hAnsi="Comic Sans MS"/>
                <w:b/>
                <w:sz w:val="16"/>
                <w:szCs w:val="16"/>
              </w:rPr>
            </w:pPr>
          </w:p>
        </w:tc>
        <w:tc>
          <w:tcPr>
            <w:tcW w:w="6816" w:type="dxa"/>
            <w:shd w:val="clear" w:color="auto" w:fill="auto"/>
          </w:tcPr>
          <w:p w:rsidR="006C48BF" w:rsidRPr="00516EB3" w:rsidRDefault="006C48BF" w:rsidP="0003396D">
            <w:pPr>
              <w:pStyle w:val="NoSpacing"/>
              <w:jc w:val="both"/>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BD02F0" w:rsidP="001F7111">
            <w:pPr>
              <w:pStyle w:val="NoSpacing"/>
              <w:rPr>
                <w:rFonts w:ascii="Comic Sans MS" w:hAnsi="Comic Sans MS"/>
                <w:b/>
                <w:sz w:val="16"/>
                <w:szCs w:val="16"/>
              </w:rPr>
            </w:pPr>
            <w:proofErr w:type="spellStart"/>
            <w:r>
              <w:rPr>
                <w:rFonts w:ascii="Comic Sans MS" w:hAnsi="Comic Sans MS"/>
                <w:b/>
                <w:sz w:val="16"/>
                <w:szCs w:val="16"/>
              </w:rPr>
              <w:t>Cowal</w:t>
            </w:r>
            <w:proofErr w:type="spellEnd"/>
            <w:r>
              <w:rPr>
                <w:rFonts w:ascii="Comic Sans MS" w:hAnsi="Comic Sans MS"/>
                <w:b/>
                <w:sz w:val="16"/>
                <w:szCs w:val="16"/>
              </w:rPr>
              <w:t xml:space="preserve"> Way:</w:t>
            </w:r>
          </w:p>
        </w:tc>
        <w:tc>
          <w:tcPr>
            <w:tcW w:w="6816" w:type="dxa"/>
          </w:tcPr>
          <w:p w:rsidR="006C48BF" w:rsidRDefault="00BD02F0" w:rsidP="0003396D">
            <w:pPr>
              <w:pStyle w:val="NoSpacing"/>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reported that progress with Scotland’s Great Trails was unlikely until next year. He had planned meetings with the caravan park bridge contractors (possible relocation of old bridge to CW)</w:t>
            </w:r>
            <w:proofErr w:type="gramStart"/>
            <w:r>
              <w:rPr>
                <w:rFonts w:ascii="Comic Sans MS" w:hAnsi="Comic Sans MS" w:cs="Arial"/>
                <w:sz w:val="16"/>
                <w:szCs w:val="16"/>
              </w:rPr>
              <w:t xml:space="preserve">,  </w:t>
            </w:r>
            <w:proofErr w:type="spellStart"/>
            <w:r>
              <w:rPr>
                <w:rFonts w:ascii="Comic Sans MS" w:hAnsi="Comic Sans MS" w:cs="Arial"/>
                <w:sz w:val="16"/>
                <w:szCs w:val="16"/>
              </w:rPr>
              <w:t>Portavadie</w:t>
            </w:r>
            <w:proofErr w:type="spellEnd"/>
            <w:proofErr w:type="gramEnd"/>
            <w:r>
              <w:rPr>
                <w:rFonts w:ascii="Comic Sans MS" w:hAnsi="Comic Sans MS" w:cs="Arial"/>
                <w:sz w:val="16"/>
                <w:szCs w:val="16"/>
              </w:rPr>
              <w:t xml:space="preserve"> Marina (help with drains, fingerposts etc), and the A+BC Access Officer. </w:t>
            </w:r>
            <w:proofErr w:type="spellStart"/>
            <w:proofErr w:type="gramStart"/>
            <w:r>
              <w:rPr>
                <w:rFonts w:ascii="Comic Sans MS" w:hAnsi="Comic Sans MS" w:cs="Arial"/>
                <w:sz w:val="16"/>
                <w:szCs w:val="16"/>
              </w:rPr>
              <w:t>JMcL</w:t>
            </w:r>
            <w:proofErr w:type="spellEnd"/>
            <w:r w:rsidR="007E1F0E">
              <w:rPr>
                <w:rFonts w:ascii="Comic Sans MS" w:hAnsi="Comic Sans MS" w:cs="Arial"/>
                <w:sz w:val="16"/>
                <w:szCs w:val="16"/>
              </w:rPr>
              <w:t xml:space="preserve"> </w:t>
            </w:r>
            <w:r>
              <w:rPr>
                <w:rFonts w:ascii="Comic Sans MS" w:hAnsi="Comic Sans MS" w:cs="Arial"/>
                <w:sz w:val="16"/>
                <w:szCs w:val="16"/>
              </w:rPr>
              <w:t xml:space="preserve"> also</w:t>
            </w:r>
            <w:proofErr w:type="gramEnd"/>
            <w:r>
              <w:rPr>
                <w:rFonts w:ascii="Comic Sans MS" w:hAnsi="Comic Sans MS" w:cs="Arial"/>
                <w:sz w:val="16"/>
                <w:szCs w:val="16"/>
              </w:rPr>
              <w:t xml:space="preserve"> reported his intention to apply to the Coastal Communities Fund for funding.</w:t>
            </w:r>
          </w:p>
          <w:p w:rsidR="007E1F0E" w:rsidRDefault="007E1F0E" w:rsidP="0003396D">
            <w:pPr>
              <w:pStyle w:val="NoSpacing"/>
              <w:jc w:val="both"/>
              <w:rPr>
                <w:rFonts w:ascii="Comic Sans MS" w:hAnsi="Comic Sans MS" w:cs="Arial"/>
                <w:sz w:val="16"/>
                <w:szCs w:val="16"/>
              </w:rPr>
            </w:pPr>
          </w:p>
          <w:p w:rsidR="00BD02F0" w:rsidRPr="00516EB3" w:rsidRDefault="00BD02F0" w:rsidP="0003396D">
            <w:pPr>
              <w:pStyle w:val="NoSpacing"/>
              <w:jc w:val="both"/>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7E1F0E" w:rsidRPr="00516EB3" w:rsidTr="001F7111">
        <w:trPr>
          <w:gridAfter w:val="1"/>
          <w:wAfter w:w="59" w:type="dxa"/>
          <w:trHeight w:val="231"/>
        </w:trPr>
        <w:tc>
          <w:tcPr>
            <w:tcW w:w="1656" w:type="dxa"/>
          </w:tcPr>
          <w:p w:rsidR="007E1F0E" w:rsidRDefault="007E1F0E" w:rsidP="001F7111">
            <w:pPr>
              <w:pStyle w:val="NoSpacing"/>
              <w:rPr>
                <w:rFonts w:ascii="Comic Sans MS" w:hAnsi="Comic Sans MS"/>
                <w:b/>
                <w:sz w:val="16"/>
                <w:szCs w:val="16"/>
              </w:rPr>
            </w:pPr>
            <w:r>
              <w:rPr>
                <w:rFonts w:ascii="Comic Sans MS" w:hAnsi="Comic Sans MS"/>
                <w:b/>
                <w:sz w:val="16"/>
                <w:szCs w:val="16"/>
              </w:rPr>
              <w:t>Correspondence:</w:t>
            </w:r>
          </w:p>
        </w:tc>
        <w:tc>
          <w:tcPr>
            <w:tcW w:w="6816" w:type="dxa"/>
          </w:tcPr>
          <w:p w:rsidR="007E1F0E" w:rsidRDefault="007E1F0E" w:rsidP="007E1F0E">
            <w:pPr>
              <w:pStyle w:val="NoSpacing"/>
              <w:numPr>
                <w:ilvl w:val="0"/>
                <w:numId w:val="2"/>
              </w:numPr>
              <w:rPr>
                <w:rFonts w:ascii="Comic Sans MS" w:hAnsi="Comic Sans MS" w:cs="Arial"/>
                <w:sz w:val="16"/>
                <w:szCs w:val="16"/>
              </w:rPr>
            </w:pPr>
            <w:r>
              <w:rPr>
                <w:rFonts w:ascii="Comic Sans MS" w:hAnsi="Comic Sans MS" w:cs="Arial"/>
                <w:sz w:val="16"/>
                <w:szCs w:val="16"/>
              </w:rPr>
              <w:t>Rural Housing Conference in February: no action</w:t>
            </w:r>
          </w:p>
          <w:p w:rsidR="007E1F0E" w:rsidRDefault="007E1F0E" w:rsidP="007E1F0E">
            <w:pPr>
              <w:pStyle w:val="NoSpacing"/>
              <w:numPr>
                <w:ilvl w:val="0"/>
                <w:numId w:val="2"/>
              </w:numPr>
              <w:rPr>
                <w:rFonts w:ascii="Comic Sans MS" w:hAnsi="Comic Sans MS" w:cs="Arial"/>
                <w:sz w:val="16"/>
                <w:szCs w:val="16"/>
              </w:rPr>
            </w:pPr>
            <w:r>
              <w:rPr>
                <w:rFonts w:ascii="Comic Sans MS" w:hAnsi="Comic Sans MS" w:cs="Arial"/>
                <w:sz w:val="16"/>
                <w:szCs w:val="16"/>
              </w:rPr>
              <w:t xml:space="preserve">HIE Community </w:t>
            </w:r>
            <w:proofErr w:type="spellStart"/>
            <w:r>
              <w:rPr>
                <w:rFonts w:ascii="Comic Sans MS" w:hAnsi="Comic Sans MS" w:cs="Arial"/>
                <w:sz w:val="16"/>
                <w:szCs w:val="16"/>
              </w:rPr>
              <w:t>Assests</w:t>
            </w:r>
            <w:proofErr w:type="spellEnd"/>
            <w:r>
              <w:rPr>
                <w:rFonts w:ascii="Comic Sans MS" w:hAnsi="Comic Sans MS" w:cs="Arial"/>
                <w:sz w:val="16"/>
                <w:szCs w:val="16"/>
              </w:rPr>
              <w:t xml:space="preserve"> Team questionnaire: completed</w:t>
            </w:r>
          </w:p>
        </w:tc>
        <w:tc>
          <w:tcPr>
            <w:tcW w:w="711" w:type="dxa"/>
          </w:tcPr>
          <w:p w:rsidR="007E1F0E" w:rsidRPr="00516EB3" w:rsidRDefault="007E1F0E"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b/>
                <w:sz w:val="16"/>
                <w:szCs w:val="16"/>
              </w:rPr>
            </w:pPr>
          </w:p>
        </w:tc>
        <w:tc>
          <w:tcPr>
            <w:tcW w:w="6816" w:type="dxa"/>
          </w:tcPr>
          <w:p w:rsidR="006C48BF" w:rsidRPr="00626F9D" w:rsidRDefault="006C48BF" w:rsidP="001F7111">
            <w:pPr>
              <w:pStyle w:val="NoSpacing"/>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6C48BF" w:rsidRDefault="007E1F0E" w:rsidP="0003396D">
            <w:pPr>
              <w:pStyle w:val="NoSpacing"/>
              <w:jc w:val="both"/>
              <w:rPr>
                <w:rFonts w:ascii="Comic Sans MS" w:hAnsi="Comic Sans MS" w:cs="Arial"/>
                <w:sz w:val="16"/>
                <w:szCs w:val="16"/>
              </w:rPr>
            </w:pPr>
            <w:r>
              <w:rPr>
                <w:rFonts w:ascii="Comic Sans MS" w:hAnsi="Comic Sans MS" w:cs="Arial"/>
                <w:sz w:val="16"/>
                <w:szCs w:val="16"/>
              </w:rPr>
              <w:t>There was a discussion of the advantages and disadvantages of staff attending board meetings rather than submitting reports for consideration at meetings. It was decided that staff should be consulted to determine their preference.</w:t>
            </w:r>
          </w:p>
          <w:p w:rsidR="007E1F0E" w:rsidRDefault="007E1F0E" w:rsidP="0003396D">
            <w:pPr>
              <w:pStyle w:val="NoSpacing"/>
              <w:jc w:val="both"/>
              <w:rPr>
                <w:rFonts w:ascii="Comic Sans MS" w:hAnsi="Comic Sans MS" w:cs="Arial"/>
                <w:sz w:val="16"/>
                <w:szCs w:val="16"/>
              </w:rPr>
            </w:pPr>
          </w:p>
          <w:p w:rsidR="007E1F0E" w:rsidRDefault="007E1F0E" w:rsidP="0003396D">
            <w:pPr>
              <w:pStyle w:val="NoSpacing"/>
              <w:jc w:val="both"/>
              <w:rPr>
                <w:rFonts w:ascii="Comic Sans MS" w:hAnsi="Comic Sans MS" w:cs="Arial"/>
                <w:sz w:val="16"/>
                <w:szCs w:val="16"/>
              </w:rPr>
            </w:pPr>
            <w:proofErr w:type="spellStart"/>
            <w:r>
              <w:rPr>
                <w:rFonts w:ascii="Comic Sans MS" w:hAnsi="Comic Sans MS" w:cs="Arial"/>
                <w:sz w:val="16"/>
                <w:szCs w:val="16"/>
              </w:rPr>
              <w:t>AMcN</w:t>
            </w:r>
            <w:proofErr w:type="spellEnd"/>
            <w:r>
              <w:rPr>
                <w:rFonts w:ascii="Comic Sans MS" w:hAnsi="Comic Sans MS" w:cs="Arial"/>
                <w:sz w:val="16"/>
                <w:szCs w:val="16"/>
              </w:rPr>
              <w:t xml:space="preserve"> wished to resurrect the Pontoon Project; this would be an item on the agenda of the next meeting.</w:t>
            </w:r>
          </w:p>
          <w:p w:rsidR="007E1F0E" w:rsidRPr="00516EB3" w:rsidRDefault="007E1F0E" w:rsidP="001F7111">
            <w:pPr>
              <w:pStyle w:val="NoSpacing"/>
              <w:rPr>
                <w:rFonts w:ascii="Comic Sans MS" w:hAnsi="Comic Sans MS" w:cs="Arial"/>
                <w:sz w:val="16"/>
                <w:szCs w:val="16"/>
              </w:rPr>
            </w:pPr>
          </w:p>
        </w:tc>
        <w:tc>
          <w:tcPr>
            <w:tcW w:w="711" w:type="dxa"/>
          </w:tcPr>
          <w:p w:rsidR="006C48BF" w:rsidRPr="00516EB3"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74133F" w:rsidRDefault="006C48BF" w:rsidP="007E1F0E">
            <w:pPr>
              <w:pStyle w:val="NoSpacing"/>
              <w:rPr>
                <w:rFonts w:ascii="Comic Sans MS" w:hAnsi="Comic Sans MS" w:cs="Arial"/>
                <w:b/>
                <w:sz w:val="16"/>
                <w:szCs w:val="16"/>
              </w:rPr>
            </w:pPr>
            <w:r w:rsidRPr="0074133F">
              <w:rPr>
                <w:rFonts w:ascii="Comic Sans MS" w:hAnsi="Comic Sans MS" w:cs="Arial"/>
                <w:b/>
                <w:sz w:val="16"/>
                <w:szCs w:val="16"/>
              </w:rPr>
              <w:t>Future Meeting:</w:t>
            </w:r>
          </w:p>
          <w:p w:rsidR="006C48BF" w:rsidRPr="00516EB3" w:rsidRDefault="006C48BF" w:rsidP="001F7111">
            <w:pPr>
              <w:pStyle w:val="NoSpacing"/>
              <w:rPr>
                <w:rFonts w:ascii="Comic Sans MS" w:hAnsi="Comic Sans MS"/>
                <w:sz w:val="16"/>
                <w:szCs w:val="16"/>
              </w:rPr>
            </w:pPr>
          </w:p>
        </w:tc>
        <w:tc>
          <w:tcPr>
            <w:tcW w:w="6816" w:type="dxa"/>
          </w:tcPr>
          <w:p w:rsidR="006C48BF" w:rsidRDefault="006C48BF" w:rsidP="001F7111">
            <w:pPr>
              <w:pStyle w:val="NoSpacing"/>
              <w:rPr>
                <w:rFonts w:ascii="Comic Sans MS" w:hAnsi="Comic Sans MS"/>
                <w:sz w:val="16"/>
                <w:szCs w:val="16"/>
              </w:rPr>
            </w:pPr>
            <w:r w:rsidRPr="00516EB3">
              <w:rPr>
                <w:rFonts w:ascii="Comic Sans MS" w:hAnsi="Comic Sans MS" w:cs="Arial"/>
                <w:sz w:val="16"/>
                <w:szCs w:val="16"/>
              </w:rPr>
              <w:t xml:space="preserve"> </w:t>
            </w:r>
            <w:r w:rsidRPr="00516EB3">
              <w:rPr>
                <w:rFonts w:ascii="Comic Sans MS" w:hAnsi="Comic Sans MS"/>
                <w:sz w:val="16"/>
                <w:szCs w:val="16"/>
              </w:rPr>
              <w:t xml:space="preserve">The </w:t>
            </w:r>
            <w:r>
              <w:rPr>
                <w:rFonts w:ascii="Comic Sans MS" w:hAnsi="Comic Sans MS"/>
                <w:sz w:val="16"/>
                <w:szCs w:val="16"/>
              </w:rPr>
              <w:t>n</w:t>
            </w:r>
            <w:r w:rsidR="007E1F0E">
              <w:rPr>
                <w:rFonts w:ascii="Comic Sans MS" w:hAnsi="Comic Sans MS"/>
                <w:sz w:val="16"/>
                <w:szCs w:val="16"/>
              </w:rPr>
              <w:t>ext meeting was arranged for Mon</w:t>
            </w:r>
            <w:r>
              <w:rPr>
                <w:rFonts w:ascii="Comic Sans MS" w:hAnsi="Comic Sans MS"/>
                <w:sz w:val="16"/>
                <w:szCs w:val="16"/>
              </w:rPr>
              <w:t xml:space="preserve">day </w:t>
            </w:r>
            <w:r w:rsidR="007E1F0E">
              <w:rPr>
                <w:rFonts w:ascii="Comic Sans MS" w:hAnsi="Comic Sans MS"/>
                <w:sz w:val="16"/>
                <w:szCs w:val="16"/>
              </w:rPr>
              <w:t>16th December 2013 at 16</w:t>
            </w:r>
            <w:r>
              <w:rPr>
                <w:rFonts w:ascii="Comic Sans MS" w:hAnsi="Comic Sans MS"/>
                <w:sz w:val="16"/>
                <w:szCs w:val="16"/>
              </w:rPr>
              <w:t xml:space="preserve">.30 in </w:t>
            </w:r>
            <w:proofErr w:type="spellStart"/>
            <w:r w:rsidR="007E1F0E">
              <w:rPr>
                <w:rFonts w:ascii="Comic Sans MS" w:hAnsi="Comic Sans MS"/>
                <w:sz w:val="16"/>
                <w:szCs w:val="16"/>
              </w:rPr>
              <w:t>Colintraive</w:t>
            </w:r>
            <w:proofErr w:type="spellEnd"/>
            <w:r>
              <w:rPr>
                <w:rFonts w:ascii="Comic Sans MS" w:hAnsi="Comic Sans MS"/>
                <w:sz w:val="16"/>
                <w:szCs w:val="16"/>
              </w:rPr>
              <w:t xml:space="preserve"> Hall.</w:t>
            </w:r>
          </w:p>
          <w:p w:rsidR="006C48BF" w:rsidRPr="00516EB3" w:rsidRDefault="006C48BF" w:rsidP="001F7111">
            <w:pPr>
              <w:pStyle w:val="NoSpacing"/>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p>
        </w:tc>
        <w:tc>
          <w:tcPr>
            <w:tcW w:w="6816" w:type="dxa"/>
          </w:tcPr>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6C48BF" w:rsidRPr="00516EB3" w:rsidRDefault="006C48BF" w:rsidP="001F7111">
            <w:pPr>
              <w:pStyle w:val="NoSpacing"/>
              <w:rPr>
                <w:rFonts w:ascii="Comic Sans MS" w:hAnsi="Comic Sans MS"/>
                <w:sz w:val="16"/>
                <w:szCs w:val="16"/>
              </w:rPr>
            </w:pP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p>
        </w:tc>
        <w:tc>
          <w:tcPr>
            <w:tcW w:w="6816" w:type="dxa"/>
          </w:tcPr>
          <w:p w:rsidR="006C48BF" w:rsidRPr="00516EB3" w:rsidRDefault="006C48BF" w:rsidP="001F7111">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6C48BF" w:rsidRPr="00516EB3" w:rsidRDefault="006C48BF" w:rsidP="001F7111">
            <w:pPr>
              <w:pStyle w:val="NoSpacing"/>
              <w:rPr>
                <w:rFonts w:ascii="Comic Sans MS" w:eastAsia="Times New Roman" w:hAnsi="Comic Sans MS"/>
                <w:b/>
                <w:bCs/>
                <w:color w:val="000000"/>
                <w:sz w:val="16"/>
                <w:szCs w:val="16"/>
                <w:lang w:eastAsia="en-GB"/>
              </w:rPr>
            </w:pPr>
          </w:p>
          <w:p w:rsidR="006C48BF" w:rsidRPr="00516EB3" w:rsidRDefault="006C48BF" w:rsidP="001F711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p>
        </w:tc>
        <w:tc>
          <w:tcPr>
            <w:tcW w:w="6816" w:type="dxa"/>
          </w:tcPr>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6C48BF" w:rsidRPr="00516EB3" w:rsidRDefault="006C48BF" w:rsidP="001F7111">
            <w:pPr>
              <w:pStyle w:val="NoSpacing"/>
              <w:rPr>
                <w:rFonts w:ascii="Comic Sans MS" w:hAnsi="Comic Sans MS"/>
                <w:sz w:val="16"/>
                <w:szCs w:val="16"/>
              </w:rPr>
            </w:pPr>
          </w:p>
        </w:tc>
      </w:tr>
      <w:tr w:rsidR="006C48BF" w:rsidRPr="00516EB3" w:rsidTr="001F7111">
        <w:trPr>
          <w:gridAfter w:val="1"/>
          <w:wAfter w:w="59" w:type="dxa"/>
          <w:trHeight w:val="231"/>
        </w:trPr>
        <w:tc>
          <w:tcPr>
            <w:tcW w:w="1656" w:type="dxa"/>
          </w:tcPr>
          <w:p w:rsidR="006C48BF" w:rsidRPr="00516EB3" w:rsidRDefault="006C48BF" w:rsidP="001F7111">
            <w:pPr>
              <w:pStyle w:val="NoSpacing"/>
              <w:rPr>
                <w:rFonts w:ascii="Comic Sans MS" w:hAnsi="Comic Sans MS"/>
                <w:sz w:val="16"/>
                <w:szCs w:val="16"/>
              </w:rPr>
            </w:pPr>
          </w:p>
        </w:tc>
        <w:tc>
          <w:tcPr>
            <w:tcW w:w="6816" w:type="dxa"/>
          </w:tcPr>
          <w:p w:rsidR="006C48BF" w:rsidRPr="00516EB3" w:rsidRDefault="006C48BF" w:rsidP="001F711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6C48BF" w:rsidRPr="00516EB3" w:rsidRDefault="006C48BF" w:rsidP="001F7111">
            <w:pPr>
              <w:pStyle w:val="NoSpacing"/>
              <w:rPr>
                <w:rFonts w:ascii="Comic Sans MS" w:eastAsia="Times New Roman" w:hAnsi="Comic Sans MS"/>
                <w:b/>
                <w:bCs/>
                <w:color w:val="000000"/>
                <w:sz w:val="16"/>
                <w:szCs w:val="16"/>
                <w:lang w:eastAsia="en-GB"/>
              </w:rPr>
            </w:pPr>
          </w:p>
        </w:tc>
        <w:tc>
          <w:tcPr>
            <w:tcW w:w="711" w:type="dxa"/>
          </w:tcPr>
          <w:p w:rsidR="006C48BF" w:rsidRPr="00516EB3" w:rsidRDefault="006C48BF" w:rsidP="001F7111">
            <w:pPr>
              <w:pStyle w:val="NoSpacing"/>
              <w:rPr>
                <w:rFonts w:ascii="Comic Sans MS" w:hAnsi="Comic Sans MS"/>
                <w:sz w:val="16"/>
                <w:szCs w:val="16"/>
              </w:rPr>
            </w:pPr>
          </w:p>
        </w:tc>
      </w:tr>
    </w:tbl>
    <w:p w:rsidR="00D93128" w:rsidRDefault="00D93128"/>
    <w:sectPr w:rsidR="00D93128" w:rsidSect="00D93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A15"/>
    <w:multiLevelType w:val="hybridMultilevel"/>
    <w:tmpl w:val="096C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C651B"/>
    <w:multiLevelType w:val="hybridMultilevel"/>
    <w:tmpl w:val="0F4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8BF"/>
    <w:rsid w:val="0003396D"/>
    <w:rsid w:val="00057164"/>
    <w:rsid w:val="003B1F6D"/>
    <w:rsid w:val="004B5851"/>
    <w:rsid w:val="005A2CB4"/>
    <w:rsid w:val="006B4908"/>
    <w:rsid w:val="006C48BF"/>
    <w:rsid w:val="007E1F0E"/>
    <w:rsid w:val="008351D2"/>
    <w:rsid w:val="00BB47AD"/>
    <w:rsid w:val="00BD02F0"/>
    <w:rsid w:val="00D931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8B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wilson</dc:creator>
  <cp:keywords/>
  <dc:description/>
  <cp:lastModifiedBy>robyn wilson</cp:lastModifiedBy>
  <cp:revision>1</cp:revision>
  <dcterms:created xsi:type="dcterms:W3CDTF">2013-12-11T19:12:00Z</dcterms:created>
  <dcterms:modified xsi:type="dcterms:W3CDTF">2013-12-11T21:32:00Z</dcterms:modified>
</cp:coreProperties>
</file>