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0"/>
        <w:gridCol w:w="6049"/>
        <w:gridCol w:w="1743"/>
      </w:tblGrid>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Directors Present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Charles Dixon-Spain(Chair), Jim McLuckie, Cathleen Russell, Alex McNaughton, Colin Boyd</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Staff in Attendance</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Charlie Collins, Stewart Millar </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Apologies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Amber Llovat, John Shiveral,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Minutes of Previous meeting</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Proposed: Colin Boyd</w:t>
            </w:r>
          </w:p>
          <w:p>
            <w:pPr>
              <w:pStyle w:val="Table Style 2"/>
              <w:bidi w:val="0"/>
            </w:pPr>
            <w:r>
              <w:rPr>
                <w:rFonts w:ascii="Helvetica Neue" w:cs="Arial Unicode MS" w:hAnsi="Helvetica Neue" w:eastAsia="Arial Unicode MS"/>
                <w:rtl w:val="0"/>
              </w:rPr>
              <w:t>Seconded: Alex McNaughton</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1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Matters Arising</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bidi w:val="0"/>
            </w:pPr>
            <w:r>
              <w:rPr>
                <w:rFonts w:cs="Arial Unicode MS" w:eastAsia="Arial Unicode MS"/>
                <w:rtl w:val="0"/>
                <w:lang w:val="en-US"/>
              </w:rPr>
              <w:t xml:space="preserve">Accounts prepared and checked. Paypal account has </w:t>
            </w:r>
            <w:r>
              <w:rPr>
                <w:rFonts w:cs="Arial Unicode MS" w:eastAsia="Arial Unicode MS" w:hint="default"/>
                <w:rtl w:val="0"/>
                <w:lang w:val="en-US"/>
              </w:rPr>
              <w:t>£</w:t>
            </w:r>
            <w:r>
              <w:rPr>
                <w:rFonts w:cs="Arial Unicode MS" w:eastAsia="Arial Unicode MS"/>
                <w:rtl w:val="0"/>
                <w:lang w:val="en-US"/>
              </w:rPr>
              <w:t>238.33 for guidebooks purchased and needs to be incorporated in this years accounts.</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Finances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November</w:t>
            </w:r>
          </w:p>
          <w:p>
            <w:pPr>
              <w:pStyle w:val="Table Style 2"/>
              <w:bidi w:val="0"/>
            </w:pPr>
            <w:r>
              <w:rPr>
                <w:rFonts w:ascii="Helvetica Neue" w:cs="Arial Unicode MS" w:hAnsi="Helvetica Neue" w:eastAsia="Arial Unicode MS"/>
                <w:rtl w:val="0"/>
              </w:rPr>
              <w:t xml:space="preserve">Expenditure: </w:t>
            </w:r>
            <w:r>
              <w:rPr>
                <w:rFonts w:ascii="Helvetica Neue" w:cs="Arial Unicode MS" w:hAnsi="Helvetica Neue" w:eastAsia="Arial Unicode MS" w:hint="default"/>
                <w:rtl w:val="0"/>
              </w:rPr>
              <w:t>£</w:t>
            </w:r>
            <w:r>
              <w:rPr>
                <w:rFonts w:ascii="Helvetica Neue" w:cs="Arial Unicode MS" w:hAnsi="Helvetica Neue" w:eastAsia="Arial Unicode MS"/>
                <w:rtl w:val="0"/>
              </w:rPr>
              <w:t>20,701.77</w:t>
            </w:r>
          </w:p>
          <w:p>
            <w:pPr>
              <w:pStyle w:val="Table Style 2"/>
              <w:bidi w:val="0"/>
            </w:pPr>
            <w:r>
              <w:rPr>
                <w:rFonts w:ascii="Helvetica Neue" w:cs="Arial Unicode MS" w:hAnsi="Helvetica Neue" w:eastAsia="Arial Unicode MS"/>
                <w:rtl w:val="0"/>
              </w:rPr>
              <w:t xml:space="preserve">Income: </w:t>
            </w:r>
            <w:r>
              <w:rPr>
                <w:rFonts w:ascii="Helvetica Neue" w:cs="Arial Unicode MS" w:hAnsi="Helvetica Neue" w:eastAsia="Arial Unicode MS" w:hint="default"/>
                <w:rtl w:val="0"/>
              </w:rPr>
              <w:t>£</w:t>
            </w:r>
            <w:r>
              <w:rPr>
                <w:rFonts w:ascii="Helvetica Neue" w:cs="Arial Unicode MS" w:hAnsi="Helvetica Neue" w:eastAsia="Arial Unicode MS"/>
                <w:rtl w:val="0"/>
              </w:rPr>
              <w:t>18,213.00</w:t>
            </w:r>
          </w:p>
          <w:p>
            <w:pPr>
              <w:pStyle w:val="Table Style 2"/>
              <w:bidi w:val="0"/>
            </w:pPr>
            <w:r>
              <w:rPr>
                <w:rFonts w:ascii="Helvetica Neue" w:cs="Arial Unicode MS" w:hAnsi="Helvetica Neue" w:eastAsia="Arial Unicode MS"/>
                <w:rtl w:val="0"/>
              </w:rPr>
              <w:t xml:space="preserve">Total in account </w:t>
            </w:r>
            <w:r>
              <w:rPr>
                <w:rFonts w:ascii="Helvetica Neue" w:cs="Arial Unicode MS" w:hAnsi="Helvetica Neue" w:eastAsia="Arial Unicode MS" w:hint="default"/>
                <w:rtl w:val="0"/>
              </w:rPr>
              <w:t>£</w:t>
            </w:r>
            <w:r>
              <w:rPr>
                <w:rFonts w:ascii="Helvetica Neue" w:cs="Arial Unicode MS" w:hAnsi="Helvetica Neue" w:eastAsia="Arial Unicode MS"/>
                <w:rtl w:val="0"/>
              </w:rPr>
              <w:t>75,954.08</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6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Administration</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bidi w:val="0"/>
            </w:pPr>
            <w:r>
              <w:rPr>
                <w:rFonts w:cs="Arial Unicode MS" w:eastAsia="Arial Unicode MS"/>
                <w:rtl w:val="0"/>
                <w:lang w:val="en-US"/>
              </w:rPr>
              <w:t xml:space="preserve">PCF </w:t>
            </w:r>
            <w:r>
              <w:rPr>
                <w:rFonts w:cs="Arial Unicode MS" w:eastAsia="Arial Unicode MS"/>
                <w:rtl w:val="0"/>
                <w:lang w:val="en-US"/>
              </w:rPr>
              <w:t xml:space="preserve">will begin in February and be completed before end of financial year.  Stronafian Forest will be venue for training.   Need to check insurance is in place for transporting to and fro from venue - insurance for the rest is </w:t>
            </w:r>
            <w:r>
              <w:rPr>
                <w:rFonts w:cs="Arial Unicode MS" w:eastAsia="Arial Unicode MS"/>
                <w:rtl w:val="0"/>
                <w:lang w:val="en-US"/>
              </w:rPr>
              <w:t>being organised</w:t>
            </w:r>
            <w:r>
              <w:rPr>
                <w:rFonts w:cs="Arial Unicode MS" w:eastAsia="Arial Unicode MS"/>
                <w:rtl w:val="0"/>
              </w:rPr>
              <w:t>.</w:t>
            </w:r>
            <w:r>
              <w:rPr>
                <w:rFonts w:cs="Arial Unicode MS" w:eastAsia="Arial Unicode MS"/>
                <w:rtl w:val="0"/>
                <w:lang w:val="en-US"/>
              </w:rPr>
              <w:t xml:space="preserve">  Interviews for candidates will be in December</w:t>
            </w:r>
          </w:p>
          <w:p>
            <w:pPr>
              <w:pStyle w:val="Table Style 2"/>
              <w:numPr>
                <w:ilvl w:val="0"/>
                <w:numId w:val="2"/>
              </w:numPr>
              <w:bidi w:val="0"/>
            </w:pPr>
            <w:r>
              <w:rPr>
                <w:rFonts w:cs="Arial Unicode MS" w:eastAsia="Arial Unicode MS"/>
                <w:rtl w:val="0"/>
                <w:lang w:val="en-US"/>
              </w:rPr>
              <w:t xml:space="preserve">Accounts - require to include Paypal balance into this years accounts </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
              </w:numPr>
              <w:bidi w:val="0"/>
            </w:pPr>
            <w:r>
              <w:rPr>
                <w:rFonts w:cs="Arial Unicode MS" w:eastAsia="Arial Unicode MS"/>
                <w:rtl w:val="0"/>
                <w:lang w:val="en-US"/>
              </w:rPr>
              <w:t>AlL to ensure insurance is in appropriate and includes travel to and fro to venue</w:t>
            </w: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Stronafian Forest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4"/>
              </w:numPr>
              <w:bidi w:val="0"/>
            </w:pPr>
            <w:r>
              <w:rPr>
                <w:rFonts w:cs="Arial Unicode MS" w:eastAsia="Arial Unicode MS"/>
                <w:rtl w:val="0"/>
                <w:lang w:val="en-US"/>
              </w:rPr>
              <w:t>Signage for Cairn was ordered and paid for by Eamon  - requires to be collected.</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SM / CC to contact Emily re signage</w:t>
            </w:r>
          </w:p>
          <w:p>
            <w:pPr>
              <w:pStyle w:val="Table Style 2"/>
              <w:bidi w:val="0"/>
            </w:pPr>
          </w:p>
        </w:tc>
      </w:tr>
      <w:tr>
        <w:tblPrEx>
          <w:shd w:val="clear" w:color="auto" w:fill="auto"/>
        </w:tblPrEx>
        <w:trPr>
          <w:trHeight w:val="38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Loch Lomond &amp; Cowal Way</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bidi w:val="0"/>
            </w:pPr>
            <w:r>
              <w:rPr>
                <w:rFonts w:cs="Arial Unicode MS" w:eastAsia="Arial Unicode MS"/>
                <w:rtl w:val="0"/>
                <w:lang w:val="en-US"/>
              </w:rPr>
              <w:t>Directors asked to promote crowdfunding - not sufficient uptake at present.  If we don</w:t>
            </w:r>
            <w:r>
              <w:rPr>
                <w:rFonts w:cs="Arial Unicode MS" w:eastAsia="Arial Unicode MS" w:hint="default"/>
                <w:rtl w:val="0"/>
                <w:lang w:val="en-US"/>
              </w:rPr>
              <w:t>’</w:t>
            </w:r>
            <w:r>
              <w:rPr>
                <w:rFonts w:cs="Arial Unicode MS" w:eastAsia="Arial Unicode MS"/>
                <w:rtl w:val="0"/>
                <w:lang w:val="en-US"/>
              </w:rPr>
              <w:t>t get funds it will be impossible to maintain and upkeep path.  Contact businesses who benefit directly and ask them for some finance support for LLCW.</w:t>
            </w:r>
          </w:p>
          <w:p>
            <w:pPr>
              <w:pStyle w:val="Table Style 2"/>
              <w:numPr>
                <w:ilvl w:val="0"/>
                <w:numId w:val="5"/>
              </w:numPr>
              <w:bidi w:val="0"/>
            </w:pPr>
            <w:r>
              <w:rPr>
                <w:rFonts w:cs="Arial Unicode MS" w:eastAsia="Arial Unicode MS"/>
                <w:rtl w:val="0"/>
                <w:lang w:val="en-US"/>
              </w:rPr>
              <w:t>Scottish Parliament reception organised.  Invitiations sent out and several MSP</w:t>
            </w:r>
            <w:r>
              <w:rPr>
                <w:rFonts w:cs="Arial Unicode MS" w:eastAsia="Arial Unicode MS" w:hint="default"/>
                <w:rtl w:val="0"/>
                <w:lang w:val="en-US"/>
              </w:rPr>
              <w:t>’</w:t>
            </w:r>
            <w:r>
              <w:rPr>
                <w:rFonts w:cs="Arial Unicode MS" w:eastAsia="Arial Unicode MS"/>
                <w:rtl w:val="0"/>
                <w:lang w:val="en-US"/>
              </w:rPr>
              <w:t>s have responded to inform LLCW that they will attend.  JMcL to speak on behalf of LLCW.  Other speakers will be Rosanna Cunningham and Michael Russell.  Time - 5.30 arrival at Scottish Parliament.  Directors have been informed that they may bring a plus 1 to the event.</w:t>
            </w:r>
          </w:p>
          <w:p>
            <w:pPr>
              <w:pStyle w:val="Table Style 2"/>
              <w:numPr>
                <w:ilvl w:val="0"/>
                <w:numId w:val="5"/>
              </w:numPr>
              <w:bidi w:val="0"/>
            </w:pPr>
            <w:r>
              <w:rPr>
                <w:rFonts w:cs="Arial Unicode MS" w:eastAsia="Arial Unicode MS"/>
                <w:rtl w:val="0"/>
                <w:lang w:val="en-US"/>
              </w:rPr>
              <w:t xml:space="preserve">New signage being put in place including some dog signage </w:t>
            </w:r>
          </w:p>
          <w:p>
            <w:pPr>
              <w:pStyle w:val="Table Style 2"/>
              <w:numPr>
                <w:ilvl w:val="0"/>
                <w:numId w:val="5"/>
              </w:numPr>
              <w:bidi w:val="0"/>
            </w:pPr>
            <w:r>
              <w:rPr>
                <w:rFonts w:cs="Arial Unicode MS" w:eastAsia="Arial Unicode MS"/>
                <w:rtl w:val="0"/>
                <w:lang w:val="en-US"/>
              </w:rPr>
              <w:t>Some sections of LLCW damaged during recent rainfall.</w:t>
            </w:r>
          </w:p>
          <w:p>
            <w:pPr>
              <w:pStyle w:val="Table Style 2"/>
              <w:numPr>
                <w:ilvl w:val="0"/>
                <w:numId w:val="5"/>
              </w:numPr>
              <w:bidi w:val="0"/>
            </w:pPr>
            <w:r>
              <w:rPr>
                <w:rFonts w:cs="Arial Unicode MS" w:eastAsia="Arial Unicode MS"/>
                <w:rtl w:val="0"/>
                <w:lang w:val="en-US"/>
              </w:rPr>
              <w:t>JmcL to meet with Bob Darracott (newly appointed director of National Park) to discuss future collaboration.</w:t>
            </w:r>
          </w:p>
          <w:p>
            <w:pPr>
              <w:pStyle w:val="Table Style 2"/>
              <w:numPr>
                <w:ilvl w:val="0"/>
                <w:numId w:val="5"/>
              </w:numPr>
              <w:bidi w:val="0"/>
            </w:pPr>
            <w:r>
              <w:rPr>
                <w:rFonts w:cs="Arial Unicode MS" w:eastAsia="Arial Unicode MS"/>
                <w:rtl w:val="0"/>
                <w:lang w:val="en-US"/>
              </w:rPr>
              <w:t xml:space="preserve">VS EXPO 10 &amp;11 April  SM project managing and collaboration between several of Scotlands Great Trails </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
              </w:numPr>
              <w:bidi w:val="0"/>
            </w:pPr>
            <w:r>
              <w:rPr>
                <w:rFonts w:cs="Arial Unicode MS" w:eastAsia="Arial Unicode MS"/>
                <w:rtl w:val="0"/>
                <w:lang w:val="en-US"/>
              </w:rPr>
              <w:t>SM to write to businesses situated on LLCW</w:t>
            </w:r>
          </w:p>
        </w:tc>
      </w:tr>
      <w:tr>
        <w:tblPrEx>
          <w:shd w:val="clear" w:color="auto" w:fill="auto"/>
        </w:tblPrEx>
        <w:trPr>
          <w:trHeight w:val="16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AGM</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16th December 2pm AGM Colintraive Village Hall  -  </w:t>
            </w:r>
          </w:p>
          <w:p>
            <w:pPr>
              <w:pStyle w:val="Table Style 2"/>
              <w:numPr>
                <w:ilvl w:val="0"/>
                <w:numId w:val="7"/>
              </w:numPr>
              <w:bidi w:val="0"/>
            </w:pPr>
            <w:r>
              <w:rPr>
                <w:rFonts w:cs="Arial Unicode MS" w:eastAsia="Arial Unicode MS"/>
                <w:rtl w:val="0"/>
                <w:lang w:val="en-US"/>
              </w:rPr>
              <w:t>Chairs report</w:t>
            </w:r>
          </w:p>
          <w:p>
            <w:pPr>
              <w:pStyle w:val="Table Style 2"/>
              <w:numPr>
                <w:ilvl w:val="0"/>
                <w:numId w:val="7"/>
              </w:numPr>
              <w:bidi w:val="0"/>
            </w:pPr>
            <w:r>
              <w:rPr>
                <w:rFonts w:cs="Arial Unicode MS" w:eastAsia="Arial Unicode MS"/>
                <w:rtl w:val="0"/>
                <w:lang w:val="en-US"/>
              </w:rPr>
              <w:t xml:space="preserve">Financial report  </w:t>
            </w:r>
          </w:p>
          <w:p>
            <w:pPr>
              <w:pStyle w:val="Table Style 2"/>
              <w:numPr>
                <w:ilvl w:val="0"/>
                <w:numId w:val="7"/>
              </w:numPr>
              <w:bidi w:val="0"/>
            </w:pPr>
            <w:r>
              <w:rPr>
                <w:rFonts w:cs="Arial Unicode MS" w:eastAsia="Arial Unicode MS"/>
                <w:rtl w:val="0"/>
                <w:lang w:val="en-US"/>
              </w:rPr>
              <w:t xml:space="preserve">Presentations by LLCW and KCB </w:t>
            </w:r>
          </w:p>
          <w:p>
            <w:pPr>
              <w:pStyle w:val="Table Style 2"/>
              <w:numPr>
                <w:ilvl w:val="0"/>
                <w:numId w:val="7"/>
              </w:numPr>
              <w:bidi w:val="0"/>
            </w:pPr>
            <w:r>
              <w:rPr>
                <w:rFonts w:cs="Arial Unicode MS" w:eastAsia="Arial Unicode MS"/>
                <w:rtl w:val="0"/>
                <w:lang w:val="en-US"/>
              </w:rPr>
              <w:t>Businesses on the LLCW to be invited to AGM</w:t>
            </w:r>
          </w:p>
          <w:p>
            <w:pPr>
              <w:pStyle w:val="Table Style 2"/>
              <w:numPr>
                <w:ilvl w:val="0"/>
                <w:numId w:val="7"/>
              </w:numPr>
              <w:bidi w:val="0"/>
            </w:pPr>
            <w:r>
              <w:rPr>
                <w:rFonts w:cs="Arial Unicode MS" w:eastAsia="Arial Unicode MS"/>
                <w:rtl w:val="0"/>
                <w:lang w:val="en-US"/>
              </w:rPr>
              <w:t>Membership renewal for next 5 years - to be collected prior to the meeting</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8"/>
              </w:numPr>
              <w:bidi w:val="0"/>
            </w:pPr>
            <w:r>
              <w:rPr>
                <w:rFonts w:cs="Arial Unicode MS" w:eastAsia="Arial Unicode MS"/>
                <w:rtl w:val="0"/>
                <w:lang w:val="en-US"/>
              </w:rPr>
              <w:t>AL to advertise AGM</w:t>
            </w:r>
          </w:p>
          <w:p>
            <w:pPr>
              <w:pStyle w:val="Table Style 2"/>
              <w:numPr>
                <w:ilvl w:val="0"/>
                <w:numId w:val="8"/>
              </w:numPr>
              <w:bidi w:val="0"/>
            </w:pPr>
            <w:r>
              <w:rPr>
                <w:rFonts w:cs="Arial Unicode MS" w:eastAsia="Arial Unicode MS"/>
                <w:rtl w:val="0"/>
                <w:lang w:val="en-US"/>
              </w:rPr>
              <w:t>AL to collect membership fees at AGM</w:t>
            </w:r>
          </w:p>
        </w:tc>
      </w:tr>
      <w:tr>
        <w:tblPrEx>
          <w:shd w:val="clear" w:color="auto" w:fill="auto"/>
        </w:tblPrEx>
        <w:trPr>
          <w:trHeight w:val="21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AOB</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9"/>
              </w:numPr>
              <w:bidi w:val="0"/>
            </w:pPr>
            <w:r>
              <w:rPr>
                <w:rFonts w:cs="Arial Unicode MS" w:eastAsia="Arial Unicode MS"/>
                <w:rtl w:val="0"/>
                <w:lang w:val="en-US"/>
              </w:rPr>
              <w:t>CR showed group some materials obtained at Scottish Rural Parliament that may help support future project by CGDT and other local organisations.</w:t>
            </w:r>
          </w:p>
          <w:p>
            <w:pPr>
              <w:pStyle w:val="Table Style 2"/>
              <w:numPr>
                <w:ilvl w:val="0"/>
                <w:numId w:val="9"/>
              </w:numPr>
              <w:bidi w:val="0"/>
            </w:pPr>
            <w:r>
              <w:rPr>
                <w:rFonts w:cs="Arial Unicode MS" w:eastAsia="Arial Unicode MS"/>
                <w:rtl w:val="0"/>
                <w:lang w:val="en-US"/>
              </w:rPr>
              <w:t>CR informed meeting about the Dunoon project and suggested that we keep in contact with organisation.</w:t>
            </w:r>
          </w:p>
          <w:p>
            <w:pPr>
              <w:pStyle w:val="Table Style 2"/>
              <w:numPr>
                <w:ilvl w:val="0"/>
                <w:numId w:val="9"/>
              </w:numPr>
              <w:bidi w:val="0"/>
            </w:pPr>
            <w:r>
              <w:rPr>
                <w:rFonts w:cs="Arial Unicode MS" w:eastAsia="Arial Unicode MS"/>
                <w:rtl w:val="0"/>
                <w:lang w:val="en-US"/>
              </w:rPr>
              <w:t>A couple of project managers have been approached regarding the possibility of them leading on various projects next year now that we have managed to secure some monies from CGWT to finance projects.</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Future Meetings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17th January  10am Glendaruel Village Hall</w:t>
            </w:r>
          </w:p>
          <w:p>
            <w:pPr>
              <w:pStyle w:val="Table Style 2"/>
              <w:bidi w:val="0"/>
            </w:pPr>
            <w:r>
              <w:rPr>
                <w:rFonts w:ascii="Helvetica Neue" w:cs="Arial Unicode MS" w:hAnsi="Helvetica Neue" w:eastAsia="Arial Unicode MS"/>
                <w:rtl w:val="0"/>
              </w:rPr>
              <w:t>21st February 10am Feorlean</w:t>
            </w:r>
          </w:p>
          <w:p>
            <w:pPr>
              <w:pStyle w:val="Table Style 2"/>
              <w:bidi w:val="0"/>
            </w:pPr>
            <w:r>
              <w:rPr>
                <w:rFonts w:ascii="Helvetica Neue" w:cs="Arial Unicode MS" w:hAnsi="Helvetica Neue" w:eastAsia="Arial Unicode MS"/>
                <w:rtl w:val="0"/>
              </w:rPr>
              <w:t>28th March 10am Glendaruel Village Hall</w:t>
            </w:r>
          </w:p>
          <w:p>
            <w:pPr>
              <w:pStyle w:val="Table Style 2"/>
              <w:bidi w:val="0"/>
            </w:p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1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Adoption of Minutes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Proposed:</w:t>
            </w:r>
          </w:p>
          <w:p>
            <w:pPr>
              <w:pStyle w:val="Table Style 2"/>
              <w:bidi w:val="0"/>
            </w:pPr>
          </w:p>
          <w:p>
            <w:pPr>
              <w:pStyle w:val="Table Style 2"/>
              <w:bidi w:val="0"/>
            </w:pPr>
            <w:r>
              <w:rPr>
                <w:rFonts w:ascii="Helvetica Neue" w:cs="Arial Unicode MS" w:hAnsi="Helvetica Neue" w:eastAsia="Arial Unicode MS"/>
                <w:rtl w:val="0"/>
              </w:rPr>
              <w:t>Seconded:</w:t>
            </w:r>
          </w:p>
          <w:p>
            <w:pPr>
              <w:pStyle w:val="Table Style 2"/>
              <w:bidi w:val="0"/>
            </w:pPr>
          </w:p>
          <w:p>
            <w:pPr>
              <w:pStyle w:val="Table Style 2"/>
              <w:bidi w:val="0"/>
            </w:pPr>
            <w:r>
              <w:rPr>
                <w:rFonts w:ascii="Helvetica Neue" w:cs="Arial Unicode MS" w:hAnsi="Helvetica Neue" w:eastAsia="Arial Unicode MS"/>
                <w:rtl w:val="0"/>
              </w:rPr>
              <w:t>Signed:</w:t>
            </w:r>
          </w:p>
          <w:p>
            <w:pPr>
              <w:pStyle w:val="Table Style 2"/>
              <w:bidi w:val="0"/>
            </w:pPr>
          </w:p>
          <w:p>
            <w:pPr>
              <w:pStyle w:val="Table Style 2"/>
              <w:bidi w:val="0"/>
            </w:pPr>
            <w:r>
              <w:rPr>
                <w:rFonts w:ascii="Helvetica Neue" w:cs="Arial Unicode MS" w:hAnsi="Helvetica Neue" w:eastAsia="Arial Unicode MS"/>
                <w:rtl w:val="0"/>
              </w:rPr>
              <w:t>Chair:</w:t>
            </w:r>
          </w:p>
          <w:p>
            <w:pPr>
              <w:pStyle w:val="Table Style 2"/>
              <w:bidi w:val="0"/>
            </w:pPr>
          </w:p>
          <w:p>
            <w:pPr>
              <w:pStyle w:val="Table Style 2"/>
              <w:bidi w:val="0"/>
            </w:pPr>
            <w:r>
              <w:rPr>
                <w:rFonts w:ascii="Helvetica Neue" w:cs="Arial Unicode MS" w:hAnsi="Helvetica Neue" w:eastAsia="Arial Unicode MS"/>
                <w:rtl w:val="0"/>
              </w:rPr>
              <w:t>Date:</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2"/>
      </w:tblGrid>
      <w:tr>
        <w:tblPrEx>
          <w:shd w:val="clear" w:color="auto" w:fill="auto"/>
        </w:tblPrEx>
        <w:trPr>
          <w:trHeight w:val="27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b w:val="1"/>
        <w:bCs w:val="1"/>
      </w:rPr>
    </w:pPr>
    <w:r>
      <w:rPr>
        <w:b w:val="1"/>
        <w:bCs w:val="1"/>
        <w:rtl w:val="0"/>
        <w:lang w:val="en-US"/>
      </w:rPr>
      <w:t>Minute of Colintraive and Glendaruel Development Trust Board</w:t>
    </w:r>
  </w:p>
  <w:p>
    <w:pPr>
      <w:pStyle w:val="Header &amp; Footer"/>
      <w:tabs>
        <w:tab w:val="center" w:pos="4819"/>
        <w:tab w:val="right" w:pos="9638"/>
        <w:tab w:val="clear" w:pos="9020"/>
      </w:tabs>
      <w:jc w:val="left"/>
    </w:pPr>
    <w:r>
      <w:rPr>
        <w:rFonts w:ascii="Helvetica Neue" w:cs="Arial Unicode MS" w:hAnsi="Helvetica Neue" w:eastAsia="Arial Unicode MS"/>
        <w:b w:val="0"/>
        <w:bCs w:val="0"/>
        <w:i w:val="0"/>
        <w:iCs w:val="0"/>
        <w:rtl w:val="0"/>
        <w:lang w:val="en-US"/>
      </w:rPr>
      <w:t>Thursday  2018, 29th November, Feorlean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