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836EA" w:rsidRPr="00C9223B" w:rsidRDefault="008836EA" w:rsidP="008836EA">
      <w:pPr>
        <w:autoSpaceDE w:val="0"/>
        <w:autoSpaceDN w:val="0"/>
        <w:adjustRightInd w:val="0"/>
        <w:spacing w:after="0" w:line="240" w:lineRule="auto"/>
        <w:rPr>
          <w:rFonts w:ascii="Arial-BoldMT" w:cs="Arial-BoldMT"/>
          <w:b/>
          <w:bCs/>
          <w:sz w:val="28"/>
        </w:rPr>
      </w:pPr>
      <w:r w:rsidRPr="00C9223B">
        <w:rPr>
          <w:rFonts w:ascii="Arial-BoldMT" w:cs="Arial-BoldMT"/>
          <w:b/>
          <w:bCs/>
          <w:sz w:val="28"/>
        </w:rPr>
        <w:t xml:space="preserve">CGDT General Manager </w:t>
      </w:r>
      <w:r w:rsidRPr="00C9223B">
        <w:rPr>
          <w:rFonts w:ascii="Arial-BoldMT" w:cs="Arial-BoldMT"/>
          <w:b/>
          <w:bCs/>
          <w:sz w:val="28"/>
        </w:rPr>
        <w:t>–</w:t>
      </w:r>
      <w:r w:rsidRPr="00C9223B">
        <w:rPr>
          <w:rFonts w:ascii="Arial-BoldMT" w:cs="Arial-BoldMT"/>
          <w:b/>
          <w:bCs/>
          <w:sz w:val="28"/>
        </w:rPr>
        <w:t xml:space="preserve"> Job Description</w:t>
      </w:r>
    </w:p>
    <w:p w:rsidR="008836EA" w:rsidRDefault="008836EA" w:rsidP="008836EA">
      <w:pPr>
        <w:autoSpaceDE w:val="0"/>
        <w:autoSpaceDN w:val="0"/>
        <w:adjustRightInd w:val="0"/>
        <w:spacing w:after="0" w:line="240" w:lineRule="auto"/>
        <w:rPr>
          <w:rFonts w:ascii="Arial-BoldMT" w:cs="Arial-BoldMT"/>
          <w:b/>
          <w:bCs/>
        </w:rPr>
      </w:pPr>
    </w:p>
    <w:p w:rsidR="008836EA" w:rsidRDefault="008836EA" w:rsidP="008836EA">
      <w:pPr>
        <w:autoSpaceDE w:val="0"/>
        <w:autoSpaceDN w:val="0"/>
        <w:adjustRightInd w:val="0"/>
        <w:spacing w:after="0" w:line="240" w:lineRule="auto"/>
        <w:rPr>
          <w:rFonts w:ascii="ArialMT" w:cs="ArialMT"/>
        </w:rPr>
      </w:pPr>
      <w:r>
        <w:rPr>
          <w:rFonts w:ascii="ArialMT" w:cs="ArialMT"/>
        </w:rPr>
        <w:t>CGDT is a highly active Development Trust with a wide range of projects the voluntary board wishes to progress. Our mission statement is:</w:t>
      </w:r>
    </w:p>
    <w:p w:rsidR="008836EA" w:rsidRDefault="008836EA" w:rsidP="008836EA">
      <w:pPr>
        <w:autoSpaceDE w:val="0"/>
        <w:autoSpaceDN w:val="0"/>
        <w:adjustRightInd w:val="0"/>
        <w:spacing w:after="0" w:line="240" w:lineRule="auto"/>
        <w:rPr>
          <w:rFonts w:ascii="ArialMT" w:cs="ArialMT"/>
        </w:rPr>
      </w:pPr>
    </w:p>
    <w:p w:rsidR="008836EA" w:rsidRDefault="008836EA" w:rsidP="008836EA">
      <w:pPr>
        <w:autoSpaceDE w:val="0"/>
        <w:autoSpaceDN w:val="0"/>
        <w:adjustRightInd w:val="0"/>
        <w:spacing w:after="0" w:line="240" w:lineRule="auto"/>
        <w:rPr>
          <w:rFonts w:ascii="Arial-BoldMT" w:cs="Arial-BoldMT"/>
          <w:b/>
          <w:bCs/>
        </w:rPr>
      </w:pPr>
      <w:r>
        <w:rPr>
          <w:rFonts w:ascii="Arial-BoldMT" w:cs="Arial-BoldMT" w:hint="cs"/>
          <w:b/>
          <w:bCs/>
        </w:rPr>
        <w:t>“</w:t>
      </w:r>
      <w:r>
        <w:rPr>
          <w:rFonts w:ascii="Arial-BoldMT" w:cs="Arial-BoldMT"/>
          <w:b/>
          <w:bCs/>
        </w:rPr>
        <w:t>By the year 2021, ColGlen will be a vibrant community with a growing economy and with the ability to attract young economically active families whilst sustaining a high quality of life and</w:t>
      </w:r>
      <w:r w:rsidR="001A555C">
        <w:rPr>
          <w:rFonts w:ascii="Arial-BoldMT" w:cs="Arial-BoldMT"/>
          <w:b/>
          <w:bCs/>
        </w:rPr>
        <w:t xml:space="preserve"> </w:t>
      </w:r>
      <w:r>
        <w:rPr>
          <w:rFonts w:ascii="Arial-BoldMT" w:cs="Arial-BoldMT"/>
          <w:b/>
          <w:bCs/>
        </w:rPr>
        <w:t>safeguarding our natural and cultural resources</w:t>
      </w:r>
      <w:r>
        <w:rPr>
          <w:rFonts w:ascii="Arial-BoldMT" w:cs="Arial-BoldMT" w:hint="cs"/>
          <w:b/>
          <w:bCs/>
        </w:rPr>
        <w:t>”</w:t>
      </w:r>
    </w:p>
    <w:p w:rsidR="008836EA" w:rsidRDefault="008836EA" w:rsidP="008836EA">
      <w:pPr>
        <w:autoSpaceDE w:val="0"/>
        <w:autoSpaceDN w:val="0"/>
        <w:adjustRightInd w:val="0"/>
        <w:spacing w:after="0" w:line="240" w:lineRule="auto"/>
        <w:rPr>
          <w:rFonts w:ascii="Arial-BoldMT" w:cs="Arial-BoldMT"/>
          <w:b/>
          <w:bCs/>
        </w:rPr>
      </w:pPr>
    </w:p>
    <w:p w:rsidR="008836EA" w:rsidRDefault="008836EA" w:rsidP="008836EA">
      <w:pPr>
        <w:autoSpaceDE w:val="0"/>
        <w:autoSpaceDN w:val="0"/>
        <w:adjustRightInd w:val="0"/>
        <w:spacing w:after="0" w:line="240" w:lineRule="auto"/>
        <w:rPr>
          <w:rFonts w:ascii="ArialMT" w:cs="ArialMT"/>
        </w:rPr>
      </w:pPr>
      <w:r>
        <w:rPr>
          <w:rFonts w:ascii="ArialMT" w:cs="ArialMT"/>
        </w:rPr>
        <w:t>We are therefore seeking a part time (14 hours per week) officer for the trust who will enable us to deliver this programme by providing capacity in the key areas of governance, human resources (HR), public relations and initial project development.</w:t>
      </w:r>
      <w:bookmarkStart w:id="0" w:name="_GoBack"/>
      <w:bookmarkEnd w:id="0"/>
    </w:p>
    <w:p w:rsidR="008836EA" w:rsidRDefault="008836EA" w:rsidP="008836EA">
      <w:pPr>
        <w:autoSpaceDE w:val="0"/>
        <w:autoSpaceDN w:val="0"/>
        <w:adjustRightInd w:val="0"/>
        <w:spacing w:after="0" w:line="240" w:lineRule="auto"/>
        <w:rPr>
          <w:rFonts w:ascii="ArialMT" w:cs="ArialMT"/>
        </w:rPr>
      </w:pPr>
    </w:p>
    <w:p w:rsidR="008836EA" w:rsidRDefault="008836EA" w:rsidP="008836EA">
      <w:pPr>
        <w:autoSpaceDE w:val="0"/>
        <w:autoSpaceDN w:val="0"/>
        <w:adjustRightInd w:val="0"/>
        <w:spacing w:after="0" w:line="240" w:lineRule="auto"/>
        <w:rPr>
          <w:rFonts w:ascii="Arial-ItalicMT" w:cs="Arial-ItalicMT"/>
          <w:i/>
          <w:iCs/>
          <w:lang w:bidi="he-IL"/>
        </w:rPr>
      </w:pPr>
      <w:r>
        <w:rPr>
          <w:rFonts w:ascii="Arial-ItalicMT" w:cs="Arial-ItalicMT"/>
          <w:i/>
          <w:iCs/>
          <w:lang w:bidi="he-IL"/>
        </w:rPr>
        <w:t>Duties will include:</w:t>
      </w:r>
    </w:p>
    <w:p w:rsidR="008836EA" w:rsidRDefault="008836EA" w:rsidP="008836EA">
      <w:pPr>
        <w:autoSpaceDE w:val="0"/>
        <w:autoSpaceDN w:val="0"/>
        <w:adjustRightInd w:val="0"/>
        <w:spacing w:after="0" w:line="240" w:lineRule="auto"/>
        <w:rPr>
          <w:rFonts w:ascii="Arial-BoldMT" w:cs="Arial-BoldMT"/>
          <w:b/>
          <w:bCs/>
        </w:rPr>
      </w:pPr>
      <w:r>
        <w:rPr>
          <w:rFonts w:ascii="Times New Roman" w:hAnsi="Times New Roman" w:cs="Times New Roman"/>
        </w:rPr>
        <w:t>●</w:t>
      </w:r>
      <w:r>
        <w:rPr>
          <w:rFonts w:ascii="ArialMT" w:cs="ArialMT"/>
        </w:rPr>
        <w:t xml:space="preserve"> </w:t>
      </w:r>
      <w:r>
        <w:rPr>
          <w:rFonts w:ascii="Arial-BoldMT" w:cs="Arial-BoldMT"/>
          <w:b/>
          <w:bCs/>
        </w:rPr>
        <w:t>Developing and Delivering the Strategic Vision for the Trust</w:t>
      </w:r>
    </w:p>
    <w:p w:rsidR="008836EA" w:rsidRDefault="008836EA" w:rsidP="008836EA">
      <w:pPr>
        <w:autoSpaceDE w:val="0"/>
        <w:autoSpaceDN w:val="0"/>
        <w:adjustRightInd w:val="0"/>
        <w:spacing w:after="0" w:line="240" w:lineRule="auto"/>
        <w:rPr>
          <w:rFonts w:ascii="ArialMT" w:cs="ArialMT"/>
        </w:rPr>
      </w:pPr>
      <w:r>
        <w:rPr>
          <w:rFonts w:ascii="ArialMT" w:cs="ArialMT"/>
        </w:rPr>
        <w:t>The General Manager will provide a platform or framework for the Board to articulate ongoing strategy development towards creating a self-sustaining series of social enterprises.</w:t>
      </w:r>
    </w:p>
    <w:p w:rsidR="008836EA" w:rsidRDefault="008836EA" w:rsidP="008836EA">
      <w:pPr>
        <w:autoSpaceDE w:val="0"/>
        <w:autoSpaceDN w:val="0"/>
        <w:adjustRightInd w:val="0"/>
        <w:spacing w:after="0" w:line="240" w:lineRule="auto"/>
        <w:rPr>
          <w:rFonts w:ascii="Arial-BoldMT" w:cs="Arial-BoldMT"/>
          <w:b/>
          <w:bCs/>
        </w:rPr>
      </w:pPr>
      <w:r>
        <w:rPr>
          <w:rFonts w:ascii="Times New Roman" w:hAnsi="Times New Roman" w:cs="Times New Roman"/>
        </w:rPr>
        <w:t>●</w:t>
      </w:r>
      <w:r>
        <w:rPr>
          <w:rFonts w:ascii="ArialMT" w:cs="ArialMT"/>
        </w:rPr>
        <w:t xml:space="preserve"> </w:t>
      </w:r>
      <w:r>
        <w:rPr>
          <w:rFonts w:ascii="Arial-BoldMT" w:cs="Arial-BoldMT"/>
          <w:b/>
          <w:bCs/>
        </w:rPr>
        <w:t>Governance, Finance &amp; Compliance</w:t>
      </w:r>
    </w:p>
    <w:p w:rsidR="008836EA" w:rsidRDefault="008836EA" w:rsidP="008836EA">
      <w:pPr>
        <w:autoSpaceDE w:val="0"/>
        <w:autoSpaceDN w:val="0"/>
        <w:adjustRightInd w:val="0"/>
        <w:spacing w:after="0" w:line="240" w:lineRule="auto"/>
        <w:rPr>
          <w:rFonts w:ascii="ArialMT" w:cs="ArialMT"/>
        </w:rPr>
      </w:pPr>
      <w:r>
        <w:rPr>
          <w:rFonts w:ascii="ArialMT" w:cs="ArialMT"/>
        </w:rPr>
        <w:t>Providing support for the trust to fulfil all its statutory obligations towards</w:t>
      </w:r>
    </w:p>
    <w:p w:rsidR="008836EA" w:rsidRDefault="008836EA" w:rsidP="001A555C">
      <w:pPr>
        <w:autoSpaceDE w:val="0"/>
        <w:autoSpaceDN w:val="0"/>
        <w:adjustRightInd w:val="0"/>
        <w:spacing w:after="0" w:line="240" w:lineRule="auto"/>
        <w:ind w:left="720"/>
        <w:rPr>
          <w:rFonts w:ascii="ArialMT" w:cs="ArialMT"/>
        </w:rPr>
      </w:pPr>
      <w:r>
        <w:rPr>
          <w:rFonts w:ascii="Times New Roman" w:hAnsi="Times New Roman" w:cs="Times New Roman"/>
        </w:rPr>
        <w:t>○</w:t>
      </w:r>
      <w:r>
        <w:rPr>
          <w:rFonts w:ascii="ArialMT" w:cs="ArialMT"/>
        </w:rPr>
        <w:t xml:space="preserve"> OSCR</w:t>
      </w:r>
    </w:p>
    <w:p w:rsidR="008836EA" w:rsidRDefault="008836EA" w:rsidP="001A555C">
      <w:pPr>
        <w:autoSpaceDE w:val="0"/>
        <w:autoSpaceDN w:val="0"/>
        <w:adjustRightInd w:val="0"/>
        <w:spacing w:after="0" w:line="240" w:lineRule="auto"/>
        <w:ind w:left="720"/>
        <w:rPr>
          <w:rFonts w:ascii="ArialMT" w:cs="ArialMT"/>
        </w:rPr>
      </w:pPr>
      <w:r>
        <w:rPr>
          <w:rFonts w:ascii="Times New Roman" w:hAnsi="Times New Roman" w:cs="Times New Roman"/>
        </w:rPr>
        <w:t>○</w:t>
      </w:r>
      <w:r>
        <w:rPr>
          <w:rFonts w:ascii="ArialMT" w:cs="ArialMT"/>
        </w:rPr>
        <w:t xml:space="preserve"> Companies House</w:t>
      </w:r>
    </w:p>
    <w:p w:rsidR="008836EA" w:rsidRDefault="008836EA" w:rsidP="001A555C">
      <w:pPr>
        <w:autoSpaceDE w:val="0"/>
        <w:autoSpaceDN w:val="0"/>
        <w:adjustRightInd w:val="0"/>
        <w:spacing w:after="0" w:line="240" w:lineRule="auto"/>
        <w:ind w:left="720"/>
        <w:rPr>
          <w:rFonts w:ascii="ArialMT" w:cs="ArialMT"/>
        </w:rPr>
      </w:pPr>
      <w:r>
        <w:rPr>
          <w:rFonts w:ascii="Times New Roman" w:hAnsi="Times New Roman" w:cs="Times New Roman"/>
        </w:rPr>
        <w:t>○</w:t>
      </w:r>
      <w:r>
        <w:rPr>
          <w:rFonts w:ascii="ArialMT" w:cs="ArialMT"/>
        </w:rPr>
        <w:t xml:space="preserve"> AGM including Audit </w:t>
      </w:r>
    </w:p>
    <w:p w:rsidR="008836EA" w:rsidRDefault="008836EA" w:rsidP="001A555C">
      <w:pPr>
        <w:autoSpaceDE w:val="0"/>
        <w:autoSpaceDN w:val="0"/>
        <w:adjustRightInd w:val="0"/>
        <w:spacing w:after="0" w:line="240" w:lineRule="auto"/>
        <w:ind w:left="720"/>
        <w:rPr>
          <w:rFonts w:ascii="ArialMT" w:cs="ArialMT"/>
        </w:rPr>
      </w:pPr>
      <w:r>
        <w:rPr>
          <w:rFonts w:ascii="Times New Roman" w:hAnsi="Times New Roman" w:cs="Times New Roman"/>
        </w:rPr>
        <w:t>○</w:t>
      </w:r>
      <w:r>
        <w:rPr>
          <w:rFonts w:ascii="ArialMT" w:cs="ArialMT"/>
        </w:rPr>
        <w:t xml:space="preserve"> Board Meetings</w:t>
      </w:r>
    </w:p>
    <w:p w:rsidR="008836EA" w:rsidRDefault="008836EA" w:rsidP="008836EA">
      <w:pPr>
        <w:autoSpaceDE w:val="0"/>
        <w:autoSpaceDN w:val="0"/>
        <w:adjustRightInd w:val="0"/>
        <w:spacing w:after="0" w:line="240" w:lineRule="auto"/>
        <w:rPr>
          <w:rFonts w:ascii="Arial-BoldMT" w:cs="Arial-BoldMT"/>
          <w:b/>
          <w:bCs/>
        </w:rPr>
      </w:pPr>
      <w:r>
        <w:rPr>
          <w:rFonts w:ascii="Times New Roman" w:hAnsi="Times New Roman" w:cs="Times New Roman"/>
        </w:rPr>
        <w:t>●</w:t>
      </w:r>
      <w:r>
        <w:rPr>
          <w:rFonts w:ascii="ArialMT" w:cs="ArialMT"/>
        </w:rPr>
        <w:t xml:space="preserve"> </w:t>
      </w:r>
      <w:r>
        <w:rPr>
          <w:rFonts w:ascii="Arial-BoldMT" w:cs="Arial-BoldMT"/>
          <w:b/>
          <w:bCs/>
        </w:rPr>
        <w:t>Human Resources</w:t>
      </w:r>
    </w:p>
    <w:p w:rsidR="008836EA" w:rsidRDefault="008836EA" w:rsidP="008836EA">
      <w:pPr>
        <w:autoSpaceDE w:val="0"/>
        <w:autoSpaceDN w:val="0"/>
        <w:adjustRightInd w:val="0"/>
        <w:spacing w:after="0" w:line="240" w:lineRule="auto"/>
        <w:rPr>
          <w:rFonts w:ascii="ArialMT" w:cs="ArialMT"/>
        </w:rPr>
      </w:pPr>
      <w:r>
        <w:rPr>
          <w:rFonts w:ascii="ArialMT" w:cs="ArialMT"/>
        </w:rPr>
        <w:t>Ensuring CGDT utilises in best practice managing its people, particularly:</w:t>
      </w:r>
    </w:p>
    <w:p w:rsidR="008836EA" w:rsidRDefault="008836EA" w:rsidP="001A555C">
      <w:pPr>
        <w:autoSpaceDE w:val="0"/>
        <w:autoSpaceDN w:val="0"/>
        <w:adjustRightInd w:val="0"/>
        <w:spacing w:after="0" w:line="240" w:lineRule="auto"/>
        <w:ind w:left="720"/>
        <w:rPr>
          <w:rFonts w:ascii="ArialMT" w:cs="ArialMT"/>
        </w:rPr>
      </w:pPr>
      <w:r>
        <w:rPr>
          <w:rFonts w:ascii="Times New Roman" w:hAnsi="Times New Roman" w:cs="Times New Roman"/>
        </w:rPr>
        <w:t>○</w:t>
      </w:r>
      <w:r>
        <w:rPr>
          <w:rFonts w:ascii="ArialMT" w:cs="ArialMT"/>
        </w:rPr>
        <w:t xml:space="preserve"> Directors</w:t>
      </w:r>
    </w:p>
    <w:p w:rsidR="008836EA" w:rsidRDefault="008836EA" w:rsidP="001A555C">
      <w:pPr>
        <w:autoSpaceDE w:val="0"/>
        <w:autoSpaceDN w:val="0"/>
        <w:adjustRightInd w:val="0"/>
        <w:spacing w:after="0" w:line="240" w:lineRule="auto"/>
        <w:ind w:left="720"/>
        <w:rPr>
          <w:rFonts w:ascii="ArialMT" w:cs="ArialMT"/>
        </w:rPr>
      </w:pPr>
      <w:r>
        <w:rPr>
          <w:rFonts w:ascii="Times New Roman" w:hAnsi="Times New Roman" w:cs="Times New Roman"/>
        </w:rPr>
        <w:t>○</w:t>
      </w:r>
      <w:r>
        <w:rPr>
          <w:rFonts w:ascii="ArialMT" w:cs="ArialMT"/>
        </w:rPr>
        <w:t xml:space="preserve"> Staff</w:t>
      </w:r>
    </w:p>
    <w:p w:rsidR="008836EA" w:rsidRDefault="008836EA" w:rsidP="001A555C">
      <w:pPr>
        <w:autoSpaceDE w:val="0"/>
        <w:autoSpaceDN w:val="0"/>
        <w:adjustRightInd w:val="0"/>
        <w:spacing w:after="0" w:line="240" w:lineRule="auto"/>
        <w:ind w:left="720"/>
        <w:rPr>
          <w:rFonts w:ascii="ArialMT" w:cs="ArialMT"/>
        </w:rPr>
      </w:pPr>
      <w:r>
        <w:rPr>
          <w:rFonts w:ascii="Times New Roman" w:hAnsi="Times New Roman" w:cs="Times New Roman"/>
        </w:rPr>
        <w:t>○</w:t>
      </w:r>
      <w:r>
        <w:rPr>
          <w:rFonts w:ascii="ArialMT" w:cs="ArialMT"/>
        </w:rPr>
        <w:t xml:space="preserve"> Working Groups</w:t>
      </w:r>
    </w:p>
    <w:p w:rsidR="008836EA" w:rsidRDefault="008836EA" w:rsidP="001A555C">
      <w:pPr>
        <w:autoSpaceDE w:val="0"/>
        <w:autoSpaceDN w:val="0"/>
        <w:adjustRightInd w:val="0"/>
        <w:spacing w:after="0" w:line="240" w:lineRule="auto"/>
        <w:ind w:left="720"/>
        <w:rPr>
          <w:rFonts w:ascii="ArialMT" w:cs="ArialMT"/>
        </w:rPr>
      </w:pPr>
      <w:r>
        <w:rPr>
          <w:rFonts w:ascii="Times New Roman" w:hAnsi="Times New Roman" w:cs="Times New Roman"/>
        </w:rPr>
        <w:t>○</w:t>
      </w:r>
      <w:r>
        <w:rPr>
          <w:rFonts w:ascii="ArialMT" w:cs="ArialMT"/>
        </w:rPr>
        <w:t xml:space="preserve"> Other volunteers</w:t>
      </w:r>
    </w:p>
    <w:p w:rsidR="008836EA" w:rsidRDefault="008836EA" w:rsidP="008836EA">
      <w:pPr>
        <w:autoSpaceDE w:val="0"/>
        <w:autoSpaceDN w:val="0"/>
        <w:adjustRightInd w:val="0"/>
        <w:spacing w:after="0" w:line="240" w:lineRule="auto"/>
        <w:rPr>
          <w:rFonts w:ascii="Arial-BoldMT" w:cs="Arial-BoldMT"/>
          <w:b/>
          <w:bCs/>
        </w:rPr>
      </w:pPr>
      <w:r>
        <w:rPr>
          <w:rFonts w:ascii="Times New Roman" w:hAnsi="Times New Roman" w:cs="Times New Roman"/>
        </w:rPr>
        <w:t>●</w:t>
      </w:r>
      <w:r>
        <w:rPr>
          <w:rFonts w:ascii="ArialMT" w:cs="ArialMT"/>
        </w:rPr>
        <w:t xml:space="preserve"> </w:t>
      </w:r>
      <w:r>
        <w:rPr>
          <w:rFonts w:ascii="Arial-BoldMT" w:cs="Arial-BoldMT"/>
          <w:b/>
          <w:bCs/>
        </w:rPr>
        <w:t>Public Relations</w:t>
      </w:r>
    </w:p>
    <w:p w:rsidR="008836EA" w:rsidRDefault="008836EA" w:rsidP="008836EA">
      <w:pPr>
        <w:autoSpaceDE w:val="0"/>
        <w:autoSpaceDN w:val="0"/>
        <w:adjustRightInd w:val="0"/>
        <w:spacing w:after="0" w:line="240" w:lineRule="auto"/>
        <w:rPr>
          <w:rFonts w:ascii="ArialMT" w:cs="ArialMT"/>
        </w:rPr>
      </w:pPr>
      <w:r>
        <w:rPr>
          <w:rFonts w:ascii="ArialMT" w:cs="ArialMT"/>
        </w:rPr>
        <w:t>Ongoing management of routine outward facing relations with various stakeholders, including:</w:t>
      </w:r>
    </w:p>
    <w:p w:rsidR="008836EA" w:rsidRDefault="008836EA" w:rsidP="001A555C">
      <w:pPr>
        <w:autoSpaceDE w:val="0"/>
        <w:autoSpaceDN w:val="0"/>
        <w:adjustRightInd w:val="0"/>
        <w:spacing w:after="0" w:line="240" w:lineRule="auto"/>
        <w:ind w:left="720"/>
        <w:rPr>
          <w:rFonts w:ascii="ArialMT" w:cs="ArialMT"/>
        </w:rPr>
      </w:pPr>
      <w:r>
        <w:rPr>
          <w:rFonts w:ascii="Times New Roman" w:hAnsi="Times New Roman" w:cs="Times New Roman"/>
        </w:rPr>
        <w:t>○</w:t>
      </w:r>
      <w:r>
        <w:rPr>
          <w:rFonts w:ascii="ArialMT" w:cs="ArialMT"/>
        </w:rPr>
        <w:t xml:space="preserve"> Community Engagement</w:t>
      </w:r>
    </w:p>
    <w:p w:rsidR="008836EA" w:rsidRDefault="008836EA" w:rsidP="001A555C">
      <w:pPr>
        <w:autoSpaceDE w:val="0"/>
        <w:autoSpaceDN w:val="0"/>
        <w:adjustRightInd w:val="0"/>
        <w:spacing w:after="0" w:line="240" w:lineRule="auto"/>
        <w:ind w:left="720"/>
        <w:rPr>
          <w:rFonts w:ascii="ArialMT" w:cs="ArialMT"/>
        </w:rPr>
      </w:pPr>
      <w:r>
        <w:rPr>
          <w:rFonts w:ascii="Times New Roman" w:hAnsi="Times New Roman" w:cs="Times New Roman"/>
        </w:rPr>
        <w:t>○</w:t>
      </w:r>
      <w:r>
        <w:rPr>
          <w:rFonts w:ascii="ArialMT" w:cs="ArialMT"/>
        </w:rPr>
        <w:t xml:space="preserve"> Agency, Corporate, Funder</w:t>
      </w:r>
    </w:p>
    <w:p w:rsidR="008836EA" w:rsidRDefault="008836EA" w:rsidP="001A555C">
      <w:pPr>
        <w:autoSpaceDE w:val="0"/>
        <w:autoSpaceDN w:val="0"/>
        <w:adjustRightInd w:val="0"/>
        <w:spacing w:after="0" w:line="240" w:lineRule="auto"/>
        <w:ind w:left="720"/>
        <w:rPr>
          <w:rFonts w:ascii="ArialMT" w:cs="ArialMT"/>
        </w:rPr>
      </w:pPr>
      <w:r>
        <w:rPr>
          <w:rFonts w:ascii="Times New Roman" w:hAnsi="Times New Roman" w:cs="Times New Roman"/>
        </w:rPr>
        <w:t>○</w:t>
      </w:r>
      <w:r>
        <w:rPr>
          <w:rFonts w:ascii="ArialMT" w:cs="ArialMT"/>
        </w:rPr>
        <w:t xml:space="preserve"> Press &amp; New Media</w:t>
      </w:r>
    </w:p>
    <w:p w:rsidR="008836EA" w:rsidRDefault="008836EA" w:rsidP="008836EA">
      <w:pPr>
        <w:autoSpaceDE w:val="0"/>
        <w:autoSpaceDN w:val="0"/>
        <w:adjustRightInd w:val="0"/>
        <w:spacing w:after="0" w:line="240" w:lineRule="auto"/>
        <w:rPr>
          <w:rFonts w:ascii="Arial-BoldMT" w:cs="Arial-BoldMT"/>
          <w:b/>
          <w:bCs/>
        </w:rPr>
      </w:pPr>
      <w:r>
        <w:rPr>
          <w:rFonts w:ascii="Times New Roman" w:hAnsi="Times New Roman" w:cs="Times New Roman"/>
          <w:b/>
          <w:bCs/>
        </w:rPr>
        <w:t>●</w:t>
      </w:r>
      <w:r>
        <w:rPr>
          <w:rFonts w:ascii="Arial-BoldMT" w:cs="Arial-BoldMT"/>
          <w:b/>
          <w:bCs/>
        </w:rPr>
        <w:t xml:space="preserve"> Initial Project Development</w:t>
      </w:r>
    </w:p>
    <w:p w:rsidR="008836EA" w:rsidRDefault="008836EA" w:rsidP="008836EA">
      <w:pPr>
        <w:autoSpaceDE w:val="0"/>
        <w:autoSpaceDN w:val="0"/>
        <w:adjustRightInd w:val="0"/>
        <w:spacing w:after="0" w:line="240" w:lineRule="auto"/>
        <w:rPr>
          <w:rFonts w:ascii="ArialMT" w:cs="ArialMT"/>
        </w:rPr>
      </w:pPr>
      <w:r>
        <w:rPr>
          <w:rFonts w:ascii="ArialMT" w:cs="ArialMT"/>
        </w:rPr>
        <w:t>The General Manager will develop new projects, and oversee existing ones, such that once funding is in place each is well-founded and well run. Therefore in this regard, the General Manager will identify:</w:t>
      </w:r>
    </w:p>
    <w:p w:rsidR="008836EA" w:rsidRDefault="008836EA" w:rsidP="001A555C">
      <w:pPr>
        <w:autoSpaceDE w:val="0"/>
        <w:autoSpaceDN w:val="0"/>
        <w:adjustRightInd w:val="0"/>
        <w:spacing w:after="0" w:line="240" w:lineRule="auto"/>
        <w:ind w:left="720"/>
        <w:rPr>
          <w:rFonts w:ascii="ArialMT" w:cs="ArialMT"/>
        </w:rPr>
      </w:pPr>
      <w:r>
        <w:rPr>
          <w:rFonts w:ascii="Times New Roman" w:hAnsi="Times New Roman" w:cs="Times New Roman"/>
        </w:rPr>
        <w:t>○</w:t>
      </w:r>
      <w:r>
        <w:rPr>
          <w:rFonts w:ascii="ArialMT" w:cs="ArialMT"/>
        </w:rPr>
        <w:t xml:space="preserve"> Projects and their Parameters</w:t>
      </w:r>
    </w:p>
    <w:p w:rsidR="008836EA" w:rsidRDefault="008836EA" w:rsidP="001A555C">
      <w:pPr>
        <w:autoSpaceDE w:val="0"/>
        <w:autoSpaceDN w:val="0"/>
        <w:adjustRightInd w:val="0"/>
        <w:spacing w:after="0" w:line="240" w:lineRule="auto"/>
        <w:ind w:left="720"/>
        <w:rPr>
          <w:rFonts w:ascii="ArialMT" w:cs="ArialMT"/>
        </w:rPr>
      </w:pPr>
      <w:r>
        <w:rPr>
          <w:rFonts w:ascii="Times New Roman" w:hAnsi="Times New Roman" w:cs="Times New Roman"/>
        </w:rPr>
        <w:t>○</w:t>
      </w:r>
      <w:r>
        <w:rPr>
          <w:rFonts w:ascii="ArialMT" w:cs="ArialMT"/>
        </w:rPr>
        <w:t xml:space="preserve"> Likely Funders</w:t>
      </w:r>
    </w:p>
    <w:p w:rsidR="008836EA" w:rsidRDefault="008836EA" w:rsidP="001A555C">
      <w:pPr>
        <w:autoSpaceDE w:val="0"/>
        <w:autoSpaceDN w:val="0"/>
        <w:adjustRightInd w:val="0"/>
        <w:spacing w:after="0" w:line="240" w:lineRule="auto"/>
        <w:ind w:left="720"/>
        <w:rPr>
          <w:rFonts w:ascii="ArialMT" w:cs="ArialMT"/>
        </w:rPr>
      </w:pPr>
      <w:r>
        <w:rPr>
          <w:rFonts w:ascii="Times New Roman" w:hAnsi="Times New Roman" w:cs="Times New Roman"/>
        </w:rPr>
        <w:t>○</w:t>
      </w:r>
      <w:r>
        <w:rPr>
          <w:rFonts w:ascii="ArialMT" w:cs="ArialMT"/>
        </w:rPr>
        <w:t xml:space="preserve"> Possible commercial and private partners</w:t>
      </w:r>
    </w:p>
    <w:p w:rsidR="008836EA" w:rsidRDefault="008836EA" w:rsidP="001A555C">
      <w:pPr>
        <w:autoSpaceDE w:val="0"/>
        <w:autoSpaceDN w:val="0"/>
        <w:adjustRightInd w:val="0"/>
        <w:spacing w:after="0" w:line="240" w:lineRule="auto"/>
        <w:ind w:left="720"/>
        <w:rPr>
          <w:rFonts w:ascii="ArialMT" w:cs="ArialMT"/>
        </w:rPr>
      </w:pPr>
      <w:r>
        <w:rPr>
          <w:rFonts w:ascii="Times New Roman" w:hAnsi="Times New Roman" w:cs="Times New Roman"/>
        </w:rPr>
        <w:t>○</w:t>
      </w:r>
      <w:r>
        <w:rPr>
          <w:rFonts w:ascii="ArialMT" w:cs="ArialMT"/>
        </w:rPr>
        <w:t xml:space="preserve"> The initial views of stakeholders in the community and further afield.</w:t>
      </w:r>
    </w:p>
    <w:p w:rsidR="001C6CAB" w:rsidRDefault="008836EA" w:rsidP="008836EA">
      <w:r>
        <w:rPr>
          <w:rFonts w:ascii="Times New Roman" w:hAnsi="Times New Roman" w:cs="Times New Roman"/>
        </w:rPr>
        <w:t>●</w:t>
      </w:r>
      <w:r>
        <w:rPr>
          <w:rFonts w:ascii="ArialMT" w:cs="ArialMT"/>
        </w:rPr>
        <w:t xml:space="preserve"> Other General Activities as directed by the Board at any time</w:t>
      </w:r>
    </w:p>
    <w:sectPr w:rsidR="001C6CAB" w:rsidSect="002D75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B1"/>
    <w:family w:val="auto"/>
    <w:notTrueType/>
    <w:pitch w:val="default"/>
    <w:sig w:usb0="00000800" w:usb1="00000000" w:usb2="00000000" w:usb3="00000000" w:csb0="0000002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8836EA"/>
    <w:rsid w:val="001A555C"/>
    <w:rsid w:val="001C6CAB"/>
    <w:rsid w:val="00247EAA"/>
    <w:rsid w:val="002D75E9"/>
    <w:rsid w:val="008836EA"/>
    <w:rsid w:val="009E0CE4"/>
    <w:rsid w:val="00C9223B"/>
  </w:rsids>
  <m:mathPr>
    <m:mathFont m:val="Bradley Hand ITC"/>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9223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9223B"/>
  </w:style>
  <w:style w:type="paragraph" w:styleId="Footer">
    <w:name w:val="footer"/>
    <w:basedOn w:val="Normal"/>
    <w:link w:val="FooterChar"/>
    <w:uiPriority w:val="99"/>
    <w:semiHidden/>
    <w:unhideWhenUsed/>
    <w:rsid w:val="00C9223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9223B"/>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Word 12.0.0</Application>
  <DocSecurity>0</DocSecurity>
  <Lines>13</Lines>
  <Paragraphs>3</Paragraphs>
  <ScaleCrop>false</ScaleCrop>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Shields</dc:creator>
  <cp:keywords/>
  <dc:description/>
  <cp:lastModifiedBy>Charles Dixon-Spain</cp:lastModifiedBy>
  <cp:revision>2</cp:revision>
  <dcterms:created xsi:type="dcterms:W3CDTF">2016-09-19T13:57:00Z</dcterms:created>
  <dcterms:modified xsi:type="dcterms:W3CDTF">2016-09-19T13:57:00Z</dcterms:modified>
</cp:coreProperties>
</file>